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E969" w14:textId="3A98A5A4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 xml:space="preserve">Додаток </w:t>
      </w:r>
      <w:r w:rsidR="00FF1397">
        <w:rPr>
          <w:noProof/>
          <w:szCs w:val="28"/>
        </w:rPr>
        <w:t>2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14:paraId="6C4DED38" w14:textId="0834A4E6" w:rsidR="00C96A29" w:rsidRPr="00395997" w:rsidRDefault="00395997" w:rsidP="00C96A29">
      <w:pPr>
        <w:spacing w:after="20"/>
        <w:jc w:val="center"/>
        <w:rPr>
          <w:b/>
          <w:szCs w:val="28"/>
          <w:u w:val="single"/>
        </w:rPr>
      </w:pPr>
      <w:r w:rsidRPr="00395997">
        <w:rPr>
          <w:b/>
          <w:szCs w:val="28"/>
          <w:u w:val="single"/>
        </w:rPr>
        <w:t>Личківська територіальна громада</w:t>
      </w:r>
    </w:p>
    <w:p w14:paraId="049267AC" w14:textId="646CF1B1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7F9FDB5E" w14:textId="73D3BD02" w:rsidR="00C96A29" w:rsidRPr="00395997" w:rsidRDefault="00395997" w:rsidP="00C96A29">
      <w:pPr>
        <w:spacing w:after="20"/>
        <w:jc w:val="center"/>
        <w:rPr>
          <w:b/>
          <w:szCs w:val="28"/>
          <w:u w:val="single"/>
        </w:rPr>
      </w:pPr>
      <w:r w:rsidRPr="00395997">
        <w:rPr>
          <w:b/>
          <w:szCs w:val="28"/>
          <w:u w:val="single"/>
        </w:rPr>
        <w:t>с. Личкове, Самарівський район, Дніпропетровська область</w:t>
      </w:r>
    </w:p>
    <w:p w14:paraId="32AF9398" w14:textId="77777777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316197BE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_________</w:t>
      </w:r>
      <w:r w:rsidR="00451E60">
        <w:rPr>
          <w:szCs w:val="28"/>
        </w:rPr>
        <w:t>_</w:t>
      </w:r>
      <w:r w:rsidRPr="006B6C31">
        <w:rPr>
          <w:szCs w:val="28"/>
        </w:rPr>
        <w:t>____ до _____________</w:t>
      </w:r>
    </w:p>
    <w:p w14:paraId="5CDE5A15" w14:textId="025B25D9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 w:rsidR="00395997">
        <w:rPr>
          <w:b/>
          <w:i/>
          <w:szCs w:val="28"/>
          <w:u w:val="single"/>
        </w:rPr>
        <w:t>1</w:t>
      </w:r>
    </w:p>
    <w:p w14:paraId="0B27DF3D" w14:textId="77777777" w:rsidR="00C96A29" w:rsidRPr="006B6C31" w:rsidRDefault="00C96A29" w:rsidP="00FF1397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276"/>
        <w:gridCol w:w="1418"/>
        <w:gridCol w:w="1134"/>
        <w:gridCol w:w="1134"/>
        <w:gridCol w:w="1275"/>
      </w:tblGrid>
      <w:tr w:rsidR="00FF1397" w:rsidRPr="002D6E9D" w14:paraId="0BABD10D" w14:textId="77777777" w:rsidTr="00FF1397">
        <w:trPr>
          <w:trHeight w:val="516"/>
        </w:trPr>
        <w:tc>
          <w:tcPr>
            <w:tcW w:w="1980" w:type="dxa"/>
            <w:vMerge w:val="restart"/>
          </w:tcPr>
          <w:p w14:paraId="13ABEF3F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850" w:type="dxa"/>
            <w:vMerge w:val="restart"/>
          </w:tcPr>
          <w:p w14:paraId="4605ED52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276" w:type="dxa"/>
            <w:vMerge w:val="restart"/>
            <w:hideMark/>
          </w:tcPr>
          <w:p w14:paraId="6C6E4DC9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3686" w:type="dxa"/>
            <w:gridSpan w:val="3"/>
            <w:hideMark/>
          </w:tcPr>
          <w:p w14:paraId="5EAB008B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hideMark/>
          </w:tcPr>
          <w:p w14:paraId="6140BD52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FF1397" w:rsidRPr="002D6E9D" w14:paraId="7A2043BF" w14:textId="77777777" w:rsidTr="00FF1397">
        <w:trPr>
          <w:trHeight w:val="138"/>
        </w:trPr>
        <w:tc>
          <w:tcPr>
            <w:tcW w:w="1980" w:type="dxa"/>
            <w:vMerge/>
            <w:hideMark/>
          </w:tcPr>
          <w:p w14:paraId="597FA687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850" w:type="dxa"/>
            <w:vMerge/>
          </w:tcPr>
          <w:p w14:paraId="11247BD6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vMerge/>
            <w:hideMark/>
          </w:tcPr>
          <w:p w14:paraId="3FAF7EB5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  <w:hideMark/>
          </w:tcPr>
          <w:p w14:paraId="4A9CC7E9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134" w:type="dxa"/>
            <w:hideMark/>
          </w:tcPr>
          <w:p w14:paraId="7BAE0D88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4" w:type="dxa"/>
            <w:hideMark/>
          </w:tcPr>
          <w:p w14:paraId="5F4A1D14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hideMark/>
          </w:tcPr>
          <w:p w14:paraId="394A8014" w14:textId="77777777" w:rsidR="00FF1397" w:rsidRPr="002D6E9D" w:rsidRDefault="00FF1397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FF1397" w:rsidRPr="002D6E9D" w14:paraId="229D822E" w14:textId="77777777" w:rsidTr="00FF1397">
        <w:trPr>
          <w:trHeight w:val="182"/>
        </w:trPr>
        <w:tc>
          <w:tcPr>
            <w:tcW w:w="1980" w:type="dxa"/>
          </w:tcPr>
          <w:p w14:paraId="42D3F757" w14:textId="2CDBE075" w:rsidR="00FF1397" w:rsidRPr="00401216" w:rsidRDefault="00401216" w:rsidP="002E2C3F">
            <w:pPr>
              <w:pStyle w:val="a5"/>
              <w:spacing w:before="60" w:after="60"/>
              <w:ind w:right="-85" w:firstLine="0"/>
              <w:rPr>
                <w:noProof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Заклади охорони здоров’я (у т.ч. «реабілітаційні відділення»)</w:t>
            </w:r>
          </w:p>
        </w:tc>
        <w:tc>
          <w:tcPr>
            <w:tcW w:w="850" w:type="dxa"/>
          </w:tcPr>
          <w:p w14:paraId="58C48F4F" w14:textId="6F3C49D8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FE2DB3">
              <w:rPr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07BAA737" w14:textId="4F91B673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FE2DB3">
              <w:rPr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1EAD9078" w14:textId="03643149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FE2DB3"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14:paraId="038C1ADF" w14:textId="70AB239F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FE2DB3">
              <w:rPr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0EF973B" w14:textId="35C38228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FE2DB3"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14:paraId="72899171" w14:textId="77777777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FF1397" w:rsidRPr="002D6E9D" w14:paraId="7C94662C" w14:textId="77777777" w:rsidTr="00FF1397">
        <w:trPr>
          <w:trHeight w:val="182"/>
        </w:trPr>
        <w:tc>
          <w:tcPr>
            <w:tcW w:w="1980" w:type="dxa"/>
          </w:tcPr>
          <w:p w14:paraId="55D0FF8F" w14:textId="7AF6B1D1" w:rsidR="00FF1397" w:rsidRPr="004D431F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Заклади освіти</w:t>
            </w:r>
          </w:p>
        </w:tc>
        <w:tc>
          <w:tcPr>
            <w:tcW w:w="850" w:type="dxa"/>
          </w:tcPr>
          <w:p w14:paraId="4DE8EACA" w14:textId="6224BEE5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B84190D" w14:textId="7B4B4FBA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5C2077A" w14:textId="34116E2F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A5A19F" w14:textId="1BBCC2F0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36237C" w14:textId="79235226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57FC13E7" w14:textId="77777777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FF1397" w:rsidRPr="002D6E9D" w14:paraId="732D5989" w14:textId="77777777" w:rsidTr="00FF1397">
        <w:trPr>
          <w:trHeight w:val="182"/>
        </w:trPr>
        <w:tc>
          <w:tcPr>
            <w:tcW w:w="1980" w:type="dxa"/>
          </w:tcPr>
          <w:p w14:paraId="238CFCF7" w14:textId="4AF68B7D" w:rsidR="00FF1397" w:rsidRPr="004D431F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Центри надання адміністративних послуг</w:t>
            </w:r>
          </w:p>
        </w:tc>
        <w:tc>
          <w:tcPr>
            <w:tcW w:w="850" w:type="dxa"/>
          </w:tcPr>
          <w:p w14:paraId="72D15B08" w14:textId="47932267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49E30CC" w14:textId="6E064067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3C2FBB8" w14:textId="6C6122A1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3F941E" w14:textId="4AC3C54E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422074F" w14:textId="4CCA86B5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7F3551" w14:textId="77777777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F1397" w:rsidRPr="002D6E9D" w14:paraId="4747AD73" w14:textId="77777777" w:rsidTr="00FF1397">
        <w:trPr>
          <w:trHeight w:val="182"/>
        </w:trPr>
        <w:tc>
          <w:tcPr>
            <w:tcW w:w="1980" w:type="dxa"/>
          </w:tcPr>
          <w:p w14:paraId="49732467" w14:textId="58CA2C9C" w:rsidR="00FF1397" w:rsidRPr="004D431F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40"/>
              </w:rPr>
              <w:t>Б</w:t>
            </w:r>
            <w:r w:rsidRPr="00401216">
              <w:rPr>
                <w:color w:val="000000"/>
                <w:sz w:val="28"/>
                <w:szCs w:val="40"/>
              </w:rPr>
              <w:t>удівлі надавачів соціальних послуг та соціального захисту населення</w:t>
            </w:r>
          </w:p>
        </w:tc>
        <w:tc>
          <w:tcPr>
            <w:tcW w:w="850" w:type="dxa"/>
          </w:tcPr>
          <w:p w14:paraId="61485277" w14:textId="68986840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909146" w14:textId="286369F6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21EF6F" w14:textId="1DA7979D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EB80B0" w14:textId="3345C13E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B4DA71" w14:textId="2BA74394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2D2093" w14:textId="77777777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F1397" w:rsidRPr="002D6E9D" w14:paraId="3C9284CB" w14:textId="77777777" w:rsidTr="00FF1397">
        <w:trPr>
          <w:trHeight w:val="182"/>
        </w:trPr>
        <w:tc>
          <w:tcPr>
            <w:tcW w:w="1980" w:type="dxa"/>
          </w:tcPr>
          <w:p w14:paraId="6A31539F" w14:textId="285D86AC" w:rsidR="00FF1397" w:rsidRPr="004D431F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Заклади культури (кінотеатри, театри, </w:t>
            </w:r>
            <w:r>
              <w:rPr>
                <w:color w:val="000000"/>
                <w:sz w:val="28"/>
                <w:szCs w:val="28"/>
              </w:rPr>
              <w:lastRenderedPageBreak/>
              <w:t>бібліотеки, музеї, будинки культури та інші об’єкти)</w:t>
            </w:r>
          </w:p>
        </w:tc>
        <w:tc>
          <w:tcPr>
            <w:tcW w:w="850" w:type="dxa"/>
          </w:tcPr>
          <w:p w14:paraId="0161DB20" w14:textId="73B897D4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14:paraId="221FFE5E" w14:textId="146FDCF5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06E2847" w14:textId="1F23B14A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0BFFC0" w14:textId="55D74921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5F43B7" w14:textId="3360061C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1B58A96" w14:textId="77777777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F1397" w:rsidRPr="002D6E9D" w14:paraId="6D199ABD" w14:textId="77777777" w:rsidTr="00FF1397">
        <w:trPr>
          <w:trHeight w:val="182"/>
        </w:trPr>
        <w:tc>
          <w:tcPr>
            <w:tcW w:w="1980" w:type="dxa"/>
          </w:tcPr>
          <w:p w14:paraId="6893BDC6" w14:textId="5B04F111" w:rsidR="00FF1397" w:rsidRPr="004D431F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Споруди цивільного захисту</w:t>
            </w:r>
          </w:p>
        </w:tc>
        <w:tc>
          <w:tcPr>
            <w:tcW w:w="850" w:type="dxa"/>
          </w:tcPr>
          <w:p w14:paraId="06E43ECF" w14:textId="1B295687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D4A318F" w14:textId="1318ED1D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25C3B27" w14:textId="04ADE4E3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5618EA" w14:textId="6F710826" w:rsidR="00FF1397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06A95D" w14:textId="5B7506A8" w:rsidR="00FF1397" w:rsidRPr="00FE2DB3" w:rsidRDefault="003959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39C4541" w14:textId="77777777" w:rsidR="00FF1397" w:rsidRPr="00FE2DB3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6772F530" w14:textId="77777777" w:rsidTr="00FF1397">
        <w:trPr>
          <w:trHeight w:val="182"/>
        </w:trPr>
        <w:tc>
          <w:tcPr>
            <w:tcW w:w="1980" w:type="dxa"/>
          </w:tcPr>
          <w:p w14:paraId="0800412B" w14:textId="0DEA18E0" w:rsidR="00FE2DB3" w:rsidRPr="004D431F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850" w:type="dxa"/>
          </w:tcPr>
          <w:p w14:paraId="0CD0C16D" w14:textId="17D925C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992BEB" w14:textId="008B31D1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236AE7C" w14:textId="7702CF54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D0BC44" w14:textId="41D8B06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0D341DE" w14:textId="30F3E0D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39287DD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1216" w:rsidRPr="002D6E9D" w14:paraId="4222B5C9" w14:textId="77777777" w:rsidTr="00FF1397">
        <w:trPr>
          <w:trHeight w:val="182"/>
        </w:trPr>
        <w:tc>
          <w:tcPr>
            <w:tcW w:w="1980" w:type="dxa"/>
          </w:tcPr>
          <w:p w14:paraId="4A221FBD" w14:textId="2D07B022" w:rsidR="00401216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Молодіжні центри</w:t>
            </w:r>
          </w:p>
        </w:tc>
        <w:tc>
          <w:tcPr>
            <w:tcW w:w="850" w:type="dxa"/>
          </w:tcPr>
          <w:p w14:paraId="1A28745F" w14:textId="2531A632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052AC5" w14:textId="29EF39E0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467B44" w14:textId="1AF3B6DA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CF3C648" w14:textId="62C78EF1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0A852F" w14:textId="54C555DC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A42B6C" w14:textId="77777777" w:rsidR="00401216" w:rsidRPr="00FE2DB3" w:rsidRDefault="00401216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1216" w:rsidRPr="002D6E9D" w14:paraId="1D61EFEB" w14:textId="77777777" w:rsidTr="00FF1397">
        <w:trPr>
          <w:trHeight w:val="182"/>
        </w:trPr>
        <w:tc>
          <w:tcPr>
            <w:tcW w:w="1980" w:type="dxa"/>
          </w:tcPr>
          <w:p w14:paraId="752A7C43" w14:textId="4F4B15B4" w:rsidR="00401216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Будівлі і споруди, призначені для тимчасового проживання внутрішньо переміщених та евакуйованих осіб </w:t>
            </w:r>
            <w:r>
              <w:rPr>
                <w:color w:val="000000"/>
                <w:sz w:val="32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модульні містечка, гуртожитки та інші)</w:t>
            </w:r>
          </w:p>
        </w:tc>
        <w:tc>
          <w:tcPr>
            <w:tcW w:w="850" w:type="dxa"/>
          </w:tcPr>
          <w:p w14:paraId="79EE1E42" w14:textId="26487272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F0BB6FF" w14:textId="275F32DA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F783991" w14:textId="6863A661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453CDB" w14:textId="53795F88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3C547B" w14:textId="78C7CDBA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681D1FE" w14:textId="7C082271" w:rsidR="00401216" w:rsidRPr="00FE2DB3" w:rsidRDefault="00401216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1216" w:rsidRPr="002D6E9D" w14:paraId="1CCBB542" w14:textId="77777777" w:rsidTr="00FF1397">
        <w:trPr>
          <w:trHeight w:val="182"/>
        </w:trPr>
        <w:tc>
          <w:tcPr>
            <w:tcW w:w="1980" w:type="dxa"/>
          </w:tcPr>
          <w:p w14:paraId="12366AED" w14:textId="0361F086" w:rsidR="00401216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Готелі</w:t>
            </w:r>
          </w:p>
        </w:tc>
        <w:tc>
          <w:tcPr>
            <w:tcW w:w="850" w:type="dxa"/>
          </w:tcPr>
          <w:p w14:paraId="4CB0C7F6" w14:textId="0E507D31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F3F53F" w14:textId="536582CB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14334D" w14:textId="1086F020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800DA67" w14:textId="295FDD53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C77B8F" w14:textId="7EB89062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6DBE421" w14:textId="77777777" w:rsidR="00401216" w:rsidRPr="00FE2DB3" w:rsidRDefault="00401216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1216" w:rsidRPr="002D6E9D" w14:paraId="3927B94A" w14:textId="77777777" w:rsidTr="00FF1397">
        <w:trPr>
          <w:trHeight w:val="182"/>
        </w:trPr>
        <w:tc>
          <w:tcPr>
            <w:tcW w:w="1980" w:type="dxa"/>
          </w:tcPr>
          <w:p w14:paraId="4DA106E9" w14:textId="55B22614" w:rsidR="00401216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Банки</w:t>
            </w:r>
          </w:p>
        </w:tc>
        <w:tc>
          <w:tcPr>
            <w:tcW w:w="850" w:type="dxa"/>
          </w:tcPr>
          <w:p w14:paraId="3592F3E8" w14:textId="22056169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A3EE43" w14:textId="34FF02E2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F85827" w14:textId="2A64EEE6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5ACBE1" w14:textId="45E239CE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4C25F2" w14:textId="71787409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C587907" w14:textId="77777777" w:rsidR="00401216" w:rsidRPr="00FE2DB3" w:rsidRDefault="00401216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1216" w:rsidRPr="002D6E9D" w14:paraId="5922F65C" w14:textId="77777777" w:rsidTr="00FF1397">
        <w:trPr>
          <w:trHeight w:val="182"/>
        </w:trPr>
        <w:tc>
          <w:tcPr>
            <w:tcW w:w="1980" w:type="dxa"/>
          </w:tcPr>
          <w:p w14:paraId="36FF3DC4" w14:textId="58D18FAB" w:rsidR="00401216" w:rsidRDefault="00401216" w:rsidP="002E2C3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Поштові відділення</w:t>
            </w:r>
          </w:p>
        </w:tc>
        <w:tc>
          <w:tcPr>
            <w:tcW w:w="850" w:type="dxa"/>
          </w:tcPr>
          <w:p w14:paraId="78F14C89" w14:textId="3B1AD43D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1216C8" w14:textId="1DC315F6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D00EFF7" w14:textId="32CD8DE2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02B37D" w14:textId="316A6B0D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ACBDAB" w14:textId="683AA607" w:rsidR="00401216" w:rsidRPr="00FE2DB3" w:rsidRDefault="00FE2DB3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FF51B3E" w14:textId="77777777" w:rsidR="00401216" w:rsidRPr="00FE2DB3" w:rsidRDefault="00401216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21CCE5B1" w14:textId="77777777" w:rsidTr="00FF1397">
        <w:trPr>
          <w:trHeight w:val="182"/>
        </w:trPr>
        <w:tc>
          <w:tcPr>
            <w:tcW w:w="1980" w:type="dxa"/>
          </w:tcPr>
          <w:p w14:paraId="42D7831E" w14:textId="1C0B589D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Супермаркети, магазини</w:t>
            </w:r>
          </w:p>
        </w:tc>
        <w:tc>
          <w:tcPr>
            <w:tcW w:w="850" w:type="dxa"/>
          </w:tcPr>
          <w:p w14:paraId="60CE0132" w14:textId="711AFF2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10B933" w14:textId="33BAAF6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9DB1CB" w14:textId="1BE85D4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2BA918A" w14:textId="3C4F82F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6E17FA" w14:textId="515F7E6A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C9A982E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33AB4A1F" w14:textId="77777777" w:rsidTr="00FF1397">
        <w:trPr>
          <w:trHeight w:val="182"/>
        </w:trPr>
        <w:tc>
          <w:tcPr>
            <w:tcW w:w="1980" w:type="dxa"/>
          </w:tcPr>
          <w:p w14:paraId="0E942B4D" w14:textId="285E9EC1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Кафе, ресторани</w:t>
            </w:r>
          </w:p>
        </w:tc>
        <w:tc>
          <w:tcPr>
            <w:tcW w:w="850" w:type="dxa"/>
          </w:tcPr>
          <w:p w14:paraId="654DD9C0" w14:textId="5781960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A77E1A" w14:textId="21665FF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29DA61B" w14:textId="6F7D62FF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FA1A9F" w14:textId="384BB4A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DC242C" w14:textId="4B5ECA7A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D6480BB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6D66B137" w14:textId="77777777" w:rsidTr="00FF1397">
        <w:trPr>
          <w:trHeight w:val="182"/>
        </w:trPr>
        <w:tc>
          <w:tcPr>
            <w:tcW w:w="1980" w:type="dxa"/>
          </w:tcPr>
          <w:p w14:paraId="55CBFB2D" w14:textId="35130E83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850" w:type="dxa"/>
          </w:tcPr>
          <w:p w14:paraId="0D6FE0F7" w14:textId="0E8A99A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81621A0" w14:textId="7635E57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414ABF4" w14:textId="0CB04CB0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15654A" w14:textId="627AC29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DBA3D1" w14:textId="1A88261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0288442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2259011A" w14:textId="77777777" w:rsidTr="00FF1397">
        <w:trPr>
          <w:trHeight w:val="182"/>
        </w:trPr>
        <w:tc>
          <w:tcPr>
            <w:tcW w:w="1980" w:type="dxa"/>
          </w:tcPr>
          <w:p w14:paraId="06BB83B4" w14:textId="67D7D738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Аптеки</w:t>
            </w:r>
          </w:p>
        </w:tc>
        <w:tc>
          <w:tcPr>
            <w:tcW w:w="850" w:type="dxa"/>
          </w:tcPr>
          <w:p w14:paraId="62B84031" w14:textId="16D1A16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8393A8" w14:textId="0328ED4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C47789" w14:textId="54231A2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2AA4FF" w14:textId="61B00D5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08CFDC" w14:textId="39FC76A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71B0343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16189802" w14:textId="77777777" w:rsidTr="00FF1397">
        <w:trPr>
          <w:trHeight w:val="182"/>
        </w:trPr>
        <w:tc>
          <w:tcPr>
            <w:tcW w:w="1980" w:type="dxa"/>
          </w:tcPr>
          <w:p w14:paraId="0D0DC56E" w14:textId="59BE11B7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Заклади догляду, краси</w:t>
            </w:r>
          </w:p>
        </w:tc>
        <w:tc>
          <w:tcPr>
            <w:tcW w:w="850" w:type="dxa"/>
          </w:tcPr>
          <w:p w14:paraId="645BD0C6" w14:textId="2561D44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651529" w14:textId="3519137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E99D44" w14:textId="1E0D73A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42E53C" w14:textId="0519E3C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611D17" w14:textId="4D44C9B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BA5E395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2C7CBBF5" w14:textId="77777777" w:rsidTr="00FF1397">
        <w:trPr>
          <w:trHeight w:val="182"/>
        </w:trPr>
        <w:tc>
          <w:tcPr>
            <w:tcW w:w="1980" w:type="dxa"/>
          </w:tcPr>
          <w:p w14:paraId="4D10F82B" w14:textId="31C9B48B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Інші будівлі і споруди</w:t>
            </w:r>
          </w:p>
        </w:tc>
        <w:tc>
          <w:tcPr>
            <w:tcW w:w="850" w:type="dxa"/>
          </w:tcPr>
          <w:p w14:paraId="1F0D718D" w14:textId="62FAA18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C9DF39" w14:textId="4413BF8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88585F8" w14:textId="44A6EE04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714306" w14:textId="5305D8B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252567" w14:textId="22587080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D18D3A9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518E9C91" w14:textId="77777777" w:rsidTr="00FF1397">
        <w:trPr>
          <w:trHeight w:val="182"/>
        </w:trPr>
        <w:tc>
          <w:tcPr>
            <w:tcW w:w="1980" w:type="dxa"/>
          </w:tcPr>
          <w:p w14:paraId="4F977C24" w14:textId="2ED07EED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Автовокзали та автостанції</w:t>
            </w:r>
          </w:p>
        </w:tc>
        <w:tc>
          <w:tcPr>
            <w:tcW w:w="850" w:type="dxa"/>
          </w:tcPr>
          <w:p w14:paraId="01825E8D" w14:textId="35E0ADE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172092A" w14:textId="077D254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D63DBE" w14:textId="670B0561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0B6AD0" w14:textId="2CDA411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0D9560" w14:textId="4C00DE6F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D2863EF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3199ED02" w14:textId="77777777" w:rsidTr="00FF1397">
        <w:trPr>
          <w:trHeight w:val="182"/>
        </w:trPr>
        <w:tc>
          <w:tcPr>
            <w:tcW w:w="1980" w:type="dxa"/>
          </w:tcPr>
          <w:p w14:paraId="2C4C2024" w14:textId="5023078F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850" w:type="dxa"/>
          </w:tcPr>
          <w:p w14:paraId="7F79C3DD" w14:textId="58622D8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5BFDBA" w14:textId="497A634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21BFEE" w14:textId="773F413A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CCF4F0" w14:textId="50B6553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DD6F1C" w14:textId="7DF0F91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8FC496E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34A40A2F" w14:textId="77777777" w:rsidTr="00FF1397">
        <w:trPr>
          <w:trHeight w:val="182"/>
        </w:trPr>
        <w:tc>
          <w:tcPr>
            <w:tcW w:w="1980" w:type="dxa"/>
          </w:tcPr>
          <w:p w14:paraId="79B56044" w14:textId="6D4A6D37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Аеропорти</w:t>
            </w:r>
          </w:p>
        </w:tc>
        <w:tc>
          <w:tcPr>
            <w:tcW w:w="850" w:type="dxa"/>
          </w:tcPr>
          <w:p w14:paraId="3E3B0D02" w14:textId="7AF8D86A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6EECC0" w14:textId="3793678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C7D7897" w14:textId="2CF753D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87EFA1" w14:textId="27579ED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00C4DD" w14:textId="6774979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E8D0FCC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11198944" w14:textId="77777777" w:rsidTr="00FF1397">
        <w:trPr>
          <w:trHeight w:val="182"/>
        </w:trPr>
        <w:tc>
          <w:tcPr>
            <w:tcW w:w="1980" w:type="dxa"/>
          </w:tcPr>
          <w:p w14:paraId="5B63D1B9" w14:textId="6ACA7E6D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Порти та причали з пасажирською інфраструктурою</w:t>
            </w:r>
          </w:p>
        </w:tc>
        <w:tc>
          <w:tcPr>
            <w:tcW w:w="850" w:type="dxa"/>
          </w:tcPr>
          <w:p w14:paraId="1F717FF9" w14:textId="7EE913C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473E29" w14:textId="4EA8F73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288868" w14:textId="4321A45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05CBA2" w14:textId="7CA9AA5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61D521" w14:textId="13F9A40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F3A0D36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534D5167" w14:textId="77777777" w:rsidTr="00FF1397">
        <w:trPr>
          <w:trHeight w:val="182"/>
        </w:trPr>
        <w:tc>
          <w:tcPr>
            <w:tcW w:w="1980" w:type="dxa"/>
          </w:tcPr>
          <w:p w14:paraId="102D2235" w14:textId="25ECC7A7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Вулиці, що входять до проєкту безбар’єрні маршрути у населених пунктах</w:t>
            </w:r>
          </w:p>
        </w:tc>
        <w:tc>
          <w:tcPr>
            <w:tcW w:w="850" w:type="dxa"/>
          </w:tcPr>
          <w:p w14:paraId="2E85FB49" w14:textId="6B1760B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05E38D" w14:textId="7AE605B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DF795BB" w14:textId="657681B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37E3EE" w14:textId="0E5B3EE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2FCF65" w14:textId="5D88A2D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234166D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5FB08352" w14:textId="77777777" w:rsidTr="00FF1397">
        <w:trPr>
          <w:trHeight w:val="182"/>
        </w:trPr>
        <w:tc>
          <w:tcPr>
            <w:tcW w:w="1980" w:type="dxa"/>
          </w:tcPr>
          <w:p w14:paraId="24C8BD42" w14:textId="18A896B8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Вулиці, що ведуть до закладів охорони здоров’я</w:t>
            </w:r>
          </w:p>
        </w:tc>
        <w:tc>
          <w:tcPr>
            <w:tcW w:w="850" w:type="dxa"/>
          </w:tcPr>
          <w:p w14:paraId="44115B5A" w14:textId="5DDD0A0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EA6562" w14:textId="03D646D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3404AB4" w14:textId="4E67BA6F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7E96A8" w14:textId="7C680D7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669EE0" w14:textId="3EDA541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6E9BACF" w14:textId="7777777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4F8722EC" w14:textId="77777777" w:rsidTr="00FF1397">
        <w:trPr>
          <w:trHeight w:val="182"/>
        </w:trPr>
        <w:tc>
          <w:tcPr>
            <w:tcW w:w="1980" w:type="dxa"/>
          </w:tcPr>
          <w:p w14:paraId="3E8CF9D4" w14:textId="3A2EE1FE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Дороги держаного значення, що проходять через населені </w:t>
            </w:r>
            <w:r>
              <w:rPr>
                <w:color w:val="000000"/>
                <w:sz w:val="28"/>
                <w:szCs w:val="28"/>
              </w:rPr>
              <w:lastRenderedPageBreak/>
              <w:t>пункти</w:t>
            </w:r>
          </w:p>
        </w:tc>
        <w:tc>
          <w:tcPr>
            <w:tcW w:w="850" w:type="dxa"/>
          </w:tcPr>
          <w:p w14:paraId="4159076B" w14:textId="4F573B7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14:paraId="0F7E5FB4" w14:textId="609108A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E2A28F8" w14:textId="37054F3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72B538" w14:textId="61BC264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9EFA62" w14:textId="0A1547F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EF88805" w14:textId="4621056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389E76F7" w14:textId="77777777" w:rsidTr="00FF1397">
        <w:trPr>
          <w:trHeight w:val="182"/>
        </w:trPr>
        <w:tc>
          <w:tcPr>
            <w:tcW w:w="1980" w:type="dxa"/>
          </w:tcPr>
          <w:p w14:paraId="1AFAED2A" w14:textId="17F4C737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Зупинки громадського транспорту (автобус, тролейбус, маршрутне таксі)</w:t>
            </w:r>
          </w:p>
        </w:tc>
        <w:tc>
          <w:tcPr>
            <w:tcW w:w="850" w:type="dxa"/>
          </w:tcPr>
          <w:p w14:paraId="27691C62" w14:textId="6D767DD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7290F4" w14:textId="75C7446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42FA0B4" w14:textId="7898EBD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234FED7" w14:textId="1D9C02F4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217C36" w14:textId="052A0384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DA6F1FD" w14:textId="7BD8D83E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13402FC6" w14:textId="77777777" w:rsidTr="00FF1397">
        <w:trPr>
          <w:trHeight w:val="182"/>
        </w:trPr>
        <w:tc>
          <w:tcPr>
            <w:tcW w:w="1980" w:type="dxa"/>
          </w:tcPr>
          <w:p w14:paraId="3E30DE9F" w14:textId="31FBDF0F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Зупинки метрополітену</w:t>
            </w:r>
          </w:p>
        </w:tc>
        <w:tc>
          <w:tcPr>
            <w:tcW w:w="850" w:type="dxa"/>
          </w:tcPr>
          <w:p w14:paraId="73D95A0B" w14:textId="37D58D4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60417E" w14:textId="1699008F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BBD7563" w14:textId="06B730CA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E4D1F20" w14:textId="3CD769C2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AFBF08" w14:textId="2F01100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40566B" w14:textId="48ECB99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4DFD43E4" w14:textId="77777777" w:rsidTr="00FF1397">
        <w:trPr>
          <w:trHeight w:val="182"/>
        </w:trPr>
        <w:tc>
          <w:tcPr>
            <w:tcW w:w="1980" w:type="dxa"/>
          </w:tcPr>
          <w:p w14:paraId="084257F8" w14:textId="34EBB107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Зупинки трамваю</w:t>
            </w:r>
          </w:p>
        </w:tc>
        <w:tc>
          <w:tcPr>
            <w:tcW w:w="850" w:type="dxa"/>
          </w:tcPr>
          <w:p w14:paraId="743567A2" w14:textId="56D1444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D5A7F0" w14:textId="3535EA5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2988639" w14:textId="706B86B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061D8A1" w14:textId="681CBB8D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C05A81" w14:textId="315407B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25CD251" w14:textId="3C987B1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0DE441EF" w14:textId="77777777" w:rsidTr="00FF1397">
        <w:trPr>
          <w:trHeight w:val="182"/>
        </w:trPr>
        <w:tc>
          <w:tcPr>
            <w:tcW w:w="1980" w:type="dxa"/>
          </w:tcPr>
          <w:p w14:paraId="4A490077" w14:textId="1F63D9AE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Площі</w:t>
            </w:r>
          </w:p>
        </w:tc>
        <w:tc>
          <w:tcPr>
            <w:tcW w:w="850" w:type="dxa"/>
          </w:tcPr>
          <w:p w14:paraId="6DA3AF84" w14:textId="7FB98645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B91566F" w14:textId="0B60F024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1ADC75A" w14:textId="20E95E4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2C5982C" w14:textId="33D2DBC1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6B869B" w14:textId="3B454EA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517D21B" w14:textId="40B72C1F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51B4ADFE" w14:textId="77777777" w:rsidTr="00FF1397">
        <w:trPr>
          <w:trHeight w:val="182"/>
        </w:trPr>
        <w:tc>
          <w:tcPr>
            <w:tcW w:w="1980" w:type="dxa"/>
          </w:tcPr>
          <w:p w14:paraId="6281499C" w14:textId="1A281D33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Парки</w:t>
            </w:r>
          </w:p>
        </w:tc>
        <w:tc>
          <w:tcPr>
            <w:tcW w:w="850" w:type="dxa"/>
          </w:tcPr>
          <w:p w14:paraId="14F1DF82" w14:textId="6CE7712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183F0B" w14:textId="05EDA5A4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337410B" w14:textId="08F8336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9C717BE" w14:textId="34D90AC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E69836" w14:textId="057F40A6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A6A0E54" w14:textId="4E248A63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787ECFCE" w14:textId="77777777" w:rsidTr="00FF1397">
        <w:trPr>
          <w:trHeight w:val="182"/>
        </w:trPr>
        <w:tc>
          <w:tcPr>
            <w:tcW w:w="1980" w:type="dxa"/>
          </w:tcPr>
          <w:p w14:paraId="6B78F02C" w14:textId="2598B3C2" w:rsidR="00FE2DB3" w:rsidRPr="0018351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 w:val="28"/>
                <w:szCs w:val="40"/>
              </w:rPr>
            </w:pPr>
            <w:r>
              <w:rPr>
                <w:color w:val="000000"/>
                <w:sz w:val="28"/>
                <w:szCs w:val="40"/>
              </w:rPr>
              <w:t>Сквери</w:t>
            </w:r>
          </w:p>
        </w:tc>
        <w:tc>
          <w:tcPr>
            <w:tcW w:w="850" w:type="dxa"/>
          </w:tcPr>
          <w:p w14:paraId="19A2C44B" w14:textId="7DDFD74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5131EA" w14:textId="0F538B41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9F4881F" w14:textId="1311EDD8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16C3E3" w14:textId="31DE37E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659EE6" w14:textId="3513A13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68DC9AD" w14:textId="6ADDCBB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E2DB3" w:rsidRPr="002D6E9D" w14:paraId="7927E302" w14:textId="77777777" w:rsidTr="00FF1397">
        <w:trPr>
          <w:trHeight w:val="182"/>
        </w:trPr>
        <w:tc>
          <w:tcPr>
            <w:tcW w:w="1980" w:type="dxa"/>
          </w:tcPr>
          <w:p w14:paraId="1A557CC4" w14:textId="741F925C" w:rsidR="00FE2DB3" w:rsidRDefault="00FE2DB3" w:rsidP="00FE2DB3">
            <w:pPr>
              <w:pStyle w:val="a5"/>
              <w:spacing w:before="60" w:after="60"/>
              <w:ind w:right="-85" w:firstLine="0"/>
              <w:rPr>
                <w:color w:val="000000"/>
                <w:szCs w:val="40"/>
              </w:rPr>
            </w:pPr>
            <w:r>
              <w:rPr>
                <w:color w:val="000000"/>
                <w:sz w:val="28"/>
                <w:szCs w:val="28"/>
              </w:rPr>
              <w:t>Дитячі майданчики (у т.ч. інклюзивні дитячі майданчики)</w:t>
            </w:r>
          </w:p>
        </w:tc>
        <w:tc>
          <w:tcPr>
            <w:tcW w:w="850" w:type="dxa"/>
          </w:tcPr>
          <w:p w14:paraId="5CA03BAD" w14:textId="4D1C7DF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A1E38D6" w14:textId="59195567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4772D2D" w14:textId="3BEE471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0D0379" w14:textId="3F2AA5DC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4AF08E" w14:textId="6229B499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FE2DB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EFB48E2" w14:textId="59DDC7FB" w:rsidR="00FE2DB3" w:rsidRPr="00FE2DB3" w:rsidRDefault="00FE2DB3" w:rsidP="00FE2DB3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F1397" w:rsidRPr="002D6E9D" w14:paraId="6CFBF0EE" w14:textId="77777777" w:rsidTr="00FF1397">
        <w:trPr>
          <w:trHeight w:val="80"/>
        </w:trPr>
        <w:tc>
          <w:tcPr>
            <w:tcW w:w="1980" w:type="dxa"/>
          </w:tcPr>
          <w:p w14:paraId="4084FC8D" w14:textId="77777777" w:rsidR="00FF1397" w:rsidRPr="002D6E9D" w:rsidRDefault="00FF1397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850" w:type="dxa"/>
          </w:tcPr>
          <w:p w14:paraId="48D9833D" w14:textId="77777777" w:rsidR="00FF1397" w:rsidRPr="002D6E9D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5B8CA914" w14:textId="77777777" w:rsidR="00FF1397" w:rsidRPr="002D6E9D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3E3F5003" w14:textId="77777777" w:rsidR="00FF1397" w:rsidRPr="002D6E9D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1DED6493" w14:textId="77777777" w:rsidR="00FF1397" w:rsidRPr="002D6E9D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37381AF1" w14:textId="77777777" w:rsidR="00FF1397" w:rsidRPr="002D6E9D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14:paraId="7E6E6A96" w14:textId="77777777" w:rsidR="00FF1397" w:rsidRPr="002D6E9D" w:rsidRDefault="00FF1397" w:rsidP="0039599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Style w:val="af7"/>
        <w:tblW w:w="9503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00342F63" w14:textId="77777777" w:rsidTr="00FF1397">
        <w:trPr>
          <w:trHeight w:val="163"/>
        </w:trPr>
        <w:tc>
          <w:tcPr>
            <w:tcW w:w="9503" w:type="dxa"/>
            <w:gridSpan w:val="6"/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FF1397">
              <w:rPr>
                <w:sz w:val="28"/>
                <w:szCs w:val="28"/>
              </w:rPr>
              <w:t>Кількість</w:t>
            </w:r>
            <w:r w:rsidRPr="006B6C31">
              <w:rPr>
                <w:szCs w:val="28"/>
              </w:rPr>
              <w:t xml:space="preserve"> </w:t>
            </w:r>
            <w:r w:rsidRPr="00FF1397">
              <w:rPr>
                <w:sz w:val="28"/>
                <w:szCs w:val="28"/>
              </w:rPr>
              <w:t xml:space="preserve">осіб серед працюючих </w:t>
            </w:r>
          </w:p>
        </w:tc>
      </w:tr>
      <w:tr w:rsidR="00C96A29" w:rsidRPr="006B6C31" w14:paraId="1E899AC2" w14:textId="77777777" w:rsidTr="00FF1397">
        <w:trPr>
          <w:trHeight w:val="152"/>
        </w:trPr>
        <w:tc>
          <w:tcPr>
            <w:tcW w:w="2552" w:type="dxa"/>
            <w:gridSpan w:val="2"/>
            <w:vMerge w:val="restart"/>
          </w:tcPr>
          <w:p w14:paraId="6D0A946C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</w:tcPr>
          <w:p w14:paraId="49ECDA90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З них</w:t>
            </w:r>
          </w:p>
        </w:tc>
      </w:tr>
      <w:tr w:rsidR="00C96A29" w:rsidRPr="006B6C31" w14:paraId="23D050EF" w14:textId="77777777" w:rsidTr="00FF1397">
        <w:trPr>
          <w:trHeight w:val="735"/>
        </w:trPr>
        <w:tc>
          <w:tcPr>
            <w:tcW w:w="2552" w:type="dxa"/>
            <w:gridSpan w:val="2"/>
            <w:vMerge/>
          </w:tcPr>
          <w:p w14:paraId="2002D327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76B4E5E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</w:tcPr>
          <w:p w14:paraId="5AAA45C3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з порушенням зору</w:t>
            </w:r>
          </w:p>
        </w:tc>
        <w:tc>
          <w:tcPr>
            <w:tcW w:w="1701" w:type="dxa"/>
          </w:tcPr>
          <w:p w14:paraId="51432CF8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з порушенням слуху</w:t>
            </w:r>
          </w:p>
        </w:tc>
        <w:tc>
          <w:tcPr>
            <w:tcW w:w="2132" w:type="dxa"/>
          </w:tcPr>
          <w:p w14:paraId="19210BD9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FF1397">
        <w:trPr>
          <w:trHeight w:val="20"/>
        </w:trPr>
        <w:tc>
          <w:tcPr>
            <w:tcW w:w="1985" w:type="dxa"/>
          </w:tcPr>
          <w:p w14:paraId="09BDB725" w14:textId="7D4C50E2" w:rsidR="00C96A29" w:rsidRPr="00FF1397" w:rsidRDefault="00F714C0" w:rsidP="00F714C0">
            <w:pPr>
              <w:spacing w:before="60" w:after="60"/>
              <w:ind w:left="-62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Жінки</w:t>
            </w:r>
          </w:p>
        </w:tc>
        <w:tc>
          <w:tcPr>
            <w:tcW w:w="567" w:type="dxa"/>
          </w:tcPr>
          <w:p w14:paraId="4E27C382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6842D7D" w14:textId="7AC44B52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7D1F763" w14:textId="6E4B786F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D0C8F25" w14:textId="312614B3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14:paraId="75DC53C8" w14:textId="6AA9E99D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96A29" w:rsidRPr="006B6C31" w14:paraId="2EC85CE2" w14:textId="77777777" w:rsidTr="00FF1397">
        <w:trPr>
          <w:trHeight w:val="80"/>
        </w:trPr>
        <w:tc>
          <w:tcPr>
            <w:tcW w:w="1985" w:type="dxa"/>
          </w:tcPr>
          <w:p w14:paraId="7A3A341D" w14:textId="11627118" w:rsidR="00C96A29" w:rsidRPr="00FF1397" w:rsidRDefault="00F714C0" w:rsidP="00F714C0">
            <w:pPr>
              <w:spacing w:before="60" w:after="60"/>
              <w:ind w:left="-62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Чоловіки</w:t>
            </w:r>
          </w:p>
        </w:tc>
        <w:tc>
          <w:tcPr>
            <w:tcW w:w="567" w:type="dxa"/>
          </w:tcPr>
          <w:p w14:paraId="25EE2895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C97B345" w14:textId="5928BA5C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2C5416C" w14:textId="208AA444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46BA088" w14:textId="12BBAC5D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14:paraId="2FFA4225" w14:textId="5D21DC52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6A29" w:rsidRPr="006B6C31" w14:paraId="4FD198C6" w14:textId="77777777" w:rsidTr="00FF1397">
        <w:trPr>
          <w:trHeight w:val="20"/>
        </w:trPr>
        <w:tc>
          <w:tcPr>
            <w:tcW w:w="1985" w:type="dxa"/>
          </w:tcPr>
          <w:p w14:paraId="57A022F7" w14:textId="257194B4" w:rsidR="00C96A29" w:rsidRPr="00FF1397" w:rsidRDefault="00F714C0" w:rsidP="00F714C0">
            <w:pPr>
              <w:spacing w:before="60" w:after="60"/>
              <w:ind w:left="-62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Усього</w:t>
            </w:r>
          </w:p>
        </w:tc>
        <w:tc>
          <w:tcPr>
            <w:tcW w:w="567" w:type="dxa"/>
          </w:tcPr>
          <w:p w14:paraId="356A47E8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555185" w14:textId="55613484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92524AB" w14:textId="4CA6919A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0FCADA7" w14:textId="5215ACDF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14:paraId="089ED157" w14:textId="7938EC6F" w:rsidR="00C96A29" w:rsidRPr="00FF1397" w:rsidRDefault="002A17DD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36DEB72D" w14:textId="7B3D742C" w:rsidR="00C96A29" w:rsidRDefault="00C96A29" w:rsidP="00C96A29"/>
    <w:p w14:paraId="7F9EC2C7" w14:textId="08A343CF" w:rsidR="00183513" w:rsidRDefault="00183513" w:rsidP="00C96A29"/>
    <w:p w14:paraId="7A6D04E2" w14:textId="43614424" w:rsidR="00183513" w:rsidRDefault="00183513" w:rsidP="00C96A29"/>
    <w:p w14:paraId="0580049B" w14:textId="1B3D5486" w:rsidR="00183513" w:rsidRDefault="00183513" w:rsidP="00C96A29"/>
    <w:p w14:paraId="1AE06496" w14:textId="77777777" w:rsidR="00183513" w:rsidRPr="006B6C31" w:rsidRDefault="00183513" w:rsidP="00C96A29"/>
    <w:tbl>
      <w:tblPr>
        <w:tblStyle w:val="af7"/>
        <w:tblW w:w="9503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6398972B" w14:textId="77777777" w:rsidTr="00FF1397">
        <w:trPr>
          <w:trHeight w:val="20"/>
        </w:trPr>
        <w:tc>
          <w:tcPr>
            <w:tcW w:w="9503" w:type="dxa"/>
            <w:gridSpan w:val="6"/>
          </w:tcPr>
          <w:p w14:paraId="19260B9F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 xml:space="preserve">Кількість осіб з інвалідністю серед відвідувачів/клієнтів/тих, </w:t>
            </w:r>
            <w:r w:rsidRPr="00FF1397">
              <w:rPr>
                <w:sz w:val="28"/>
                <w:szCs w:val="28"/>
              </w:rPr>
              <w:br/>
              <w:t>хто навчається з початку року</w:t>
            </w:r>
          </w:p>
        </w:tc>
      </w:tr>
      <w:tr w:rsidR="00C96A29" w:rsidRPr="006B6C31" w14:paraId="44D78366" w14:textId="77777777" w:rsidTr="00FF1397">
        <w:trPr>
          <w:trHeight w:val="20"/>
        </w:trPr>
        <w:tc>
          <w:tcPr>
            <w:tcW w:w="1985" w:type="dxa"/>
          </w:tcPr>
          <w:p w14:paraId="6FEC469A" w14:textId="384D7174" w:rsidR="00C96A29" w:rsidRPr="00FF1397" w:rsidRDefault="00F714C0" w:rsidP="002E2C3F">
            <w:pPr>
              <w:spacing w:before="60" w:after="60"/>
              <w:ind w:left="-62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lastRenderedPageBreak/>
              <w:t>Жінки</w:t>
            </w:r>
          </w:p>
        </w:tc>
        <w:tc>
          <w:tcPr>
            <w:tcW w:w="567" w:type="dxa"/>
          </w:tcPr>
          <w:p w14:paraId="565D770F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AD50B1" w14:textId="2131E236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5FD72C3" w14:textId="07BCC9CE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728823A" w14:textId="654C85D7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2" w:type="dxa"/>
          </w:tcPr>
          <w:p w14:paraId="5818A750" w14:textId="618D131A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96A29" w:rsidRPr="006B6C31" w14:paraId="506DA0E4" w14:textId="77777777" w:rsidTr="00FF1397">
        <w:trPr>
          <w:trHeight w:val="20"/>
        </w:trPr>
        <w:tc>
          <w:tcPr>
            <w:tcW w:w="1985" w:type="dxa"/>
          </w:tcPr>
          <w:p w14:paraId="1AD8CA02" w14:textId="60E7F481" w:rsidR="00C96A29" w:rsidRPr="00FF1397" w:rsidRDefault="00F714C0" w:rsidP="002E2C3F">
            <w:pPr>
              <w:spacing w:before="60" w:after="60"/>
              <w:ind w:left="-62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>Чоловіки</w:t>
            </w:r>
          </w:p>
        </w:tc>
        <w:tc>
          <w:tcPr>
            <w:tcW w:w="567" w:type="dxa"/>
          </w:tcPr>
          <w:p w14:paraId="09CA5C10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33A812B" w14:textId="17DC1520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67A20AA" w14:textId="462B7344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764415FC" w14:textId="3DC58102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14:paraId="2D0C6AE5" w14:textId="3F795B2D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96A29" w:rsidRPr="006B6C31" w14:paraId="0C4873D2" w14:textId="77777777" w:rsidTr="00FF1397">
        <w:trPr>
          <w:trHeight w:val="20"/>
        </w:trPr>
        <w:tc>
          <w:tcPr>
            <w:tcW w:w="1985" w:type="dxa"/>
          </w:tcPr>
          <w:p w14:paraId="18C23288" w14:textId="37CA2486" w:rsidR="00C96A29" w:rsidRPr="00FF1397" w:rsidRDefault="00F714C0" w:rsidP="00F714C0">
            <w:pPr>
              <w:spacing w:before="60" w:after="60"/>
              <w:ind w:left="-62"/>
              <w:rPr>
                <w:sz w:val="28"/>
                <w:szCs w:val="28"/>
              </w:rPr>
            </w:pPr>
            <w:r w:rsidRPr="00FF1397">
              <w:rPr>
                <w:sz w:val="28"/>
                <w:szCs w:val="28"/>
              </w:rPr>
              <w:t xml:space="preserve">Усього </w:t>
            </w:r>
          </w:p>
        </w:tc>
        <w:tc>
          <w:tcPr>
            <w:tcW w:w="567" w:type="dxa"/>
          </w:tcPr>
          <w:p w14:paraId="6D194DDD" w14:textId="77777777" w:rsidR="00C96A29" w:rsidRPr="00FF1397" w:rsidRDefault="00C96A29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ECD1BE8" w14:textId="260E36EF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DB4809B" w14:textId="0BC2F437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0B66E63" w14:textId="4A5E81F3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132" w:type="dxa"/>
          </w:tcPr>
          <w:p w14:paraId="61B588A8" w14:textId="24B019A7" w:rsidR="00C96A29" w:rsidRPr="00FF1397" w:rsidRDefault="00E93CBA" w:rsidP="002E2C3F">
            <w:pPr>
              <w:spacing w:before="60" w:after="60"/>
              <w:ind w:lef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0B4AA990" w14:textId="6C325CDE" w:rsidR="00B06A2B" w:rsidRPr="00183513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Мінрозвитку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безбар’єрності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</w:p>
    <w:sectPr w:rsidR="00B06A2B" w:rsidRPr="00183513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2022C" w14:textId="77777777" w:rsidR="006E1913" w:rsidRDefault="006E1913">
      <w:r>
        <w:separator/>
      </w:r>
    </w:p>
  </w:endnote>
  <w:endnote w:type="continuationSeparator" w:id="0">
    <w:p w14:paraId="226CD42F" w14:textId="77777777" w:rsidR="006E1913" w:rsidRDefault="006E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2DC6C" w14:textId="77777777" w:rsidR="006E1913" w:rsidRDefault="006E1913">
      <w:r>
        <w:separator/>
      </w:r>
    </w:p>
  </w:footnote>
  <w:footnote w:type="continuationSeparator" w:id="0">
    <w:p w14:paraId="712EB9F1" w14:textId="77777777" w:rsidR="006E1913" w:rsidRDefault="006E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D648866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93CBA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7768D"/>
    <w:rsid w:val="00082B2E"/>
    <w:rsid w:val="000B3A6A"/>
    <w:rsid w:val="000E65C8"/>
    <w:rsid w:val="00131C7B"/>
    <w:rsid w:val="00155F4E"/>
    <w:rsid w:val="00183513"/>
    <w:rsid w:val="00190793"/>
    <w:rsid w:val="001A5FC5"/>
    <w:rsid w:val="00210F96"/>
    <w:rsid w:val="00235E70"/>
    <w:rsid w:val="002A17DD"/>
    <w:rsid w:val="002E2C3F"/>
    <w:rsid w:val="003149CC"/>
    <w:rsid w:val="00395997"/>
    <w:rsid w:val="003B575C"/>
    <w:rsid w:val="00401216"/>
    <w:rsid w:val="00451E60"/>
    <w:rsid w:val="00482328"/>
    <w:rsid w:val="004A0210"/>
    <w:rsid w:val="004C29EB"/>
    <w:rsid w:val="004F55C0"/>
    <w:rsid w:val="00525BBB"/>
    <w:rsid w:val="005836D2"/>
    <w:rsid w:val="00597C9A"/>
    <w:rsid w:val="005F06C5"/>
    <w:rsid w:val="006060F2"/>
    <w:rsid w:val="0063408E"/>
    <w:rsid w:val="00645343"/>
    <w:rsid w:val="006502AC"/>
    <w:rsid w:val="006538FA"/>
    <w:rsid w:val="006B6C31"/>
    <w:rsid w:val="006E1913"/>
    <w:rsid w:val="006F387F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48B5"/>
    <w:rsid w:val="009B2E7D"/>
    <w:rsid w:val="00A50F46"/>
    <w:rsid w:val="00A833AC"/>
    <w:rsid w:val="00B06A2B"/>
    <w:rsid w:val="00B92B6E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E14E67"/>
    <w:rsid w:val="00E5547F"/>
    <w:rsid w:val="00E93CBA"/>
    <w:rsid w:val="00F23802"/>
    <w:rsid w:val="00F714C0"/>
    <w:rsid w:val="00FE2DB3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B48118DB-F114-4ECC-A392-C67D1A4C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CF08-0645-4AA5-AEA5-D95AB003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Сонце</cp:lastModifiedBy>
  <cp:revision>5</cp:revision>
  <cp:lastPrinted>2002-04-19T12:13:00Z</cp:lastPrinted>
  <dcterms:created xsi:type="dcterms:W3CDTF">2025-10-30T11:52:00Z</dcterms:created>
  <dcterms:modified xsi:type="dcterms:W3CDTF">2025-11-11T09:27:00Z</dcterms:modified>
</cp:coreProperties>
</file>