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268E4" w14:textId="77777777" w:rsidR="00ED3F20" w:rsidRDefault="00680F44" w:rsidP="00680F44">
      <w:pPr>
        <w:keepNext/>
        <w:keepLines/>
        <w:widowControl w:val="0"/>
        <w:ind w:left="5103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</w:t>
      </w:r>
      <w:r>
        <w:rPr>
          <w:color w:val="000000"/>
          <w:sz w:val="28"/>
          <w:szCs w:val="28"/>
        </w:rPr>
        <w:t>аток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18967CBB" w14:textId="67E78483" w:rsidR="00680F44" w:rsidRDefault="00680F44" w:rsidP="00680F44">
      <w:pPr>
        <w:keepNext/>
        <w:keepLines/>
        <w:widowControl w:val="0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  <w:lang w:val="uk-UA"/>
        </w:rPr>
        <w:t>П</w:t>
      </w:r>
      <w:r w:rsidR="00ED3F20">
        <w:rPr>
          <w:color w:val="000000"/>
          <w:sz w:val="28"/>
          <w:szCs w:val="28"/>
          <w:lang w:val="uk-UA"/>
        </w:rPr>
        <w:t>римірного п</w:t>
      </w:r>
      <w:r>
        <w:rPr>
          <w:color w:val="000000"/>
          <w:sz w:val="28"/>
          <w:szCs w:val="28"/>
        </w:rPr>
        <w:t>оложення</w:t>
      </w:r>
    </w:p>
    <w:p w14:paraId="603BD1FF" w14:textId="77777777" w:rsidR="00680F44" w:rsidRDefault="00680F44" w:rsidP="00680F44">
      <w:pPr>
        <w:keepNext/>
        <w:keepLines/>
        <w:widowControl w:val="0"/>
        <w:jc w:val="center"/>
      </w:pPr>
    </w:p>
    <w:p w14:paraId="71F40916" w14:textId="77777777" w:rsidR="00680F44" w:rsidRPr="00ED3F20" w:rsidRDefault="00680F44" w:rsidP="00680F44">
      <w:pPr>
        <w:keepNext/>
        <w:keepLines/>
        <w:widowControl w:val="0"/>
        <w:jc w:val="center"/>
        <w:rPr>
          <w:color w:val="000000"/>
          <w:sz w:val="28"/>
          <w:szCs w:val="28"/>
        </w:rPr>
      </w:pPr>
      <w:r w:rsidRPr="00ED3F20">
        <w:rPr>
          <w:color w:val="000000"/>
          <w:sz w:val="28"/>
          <w:szCs w:val="28"/>
        </w:rPr>
        <w:t>РІШЕННЯ</w:t>
      </w:r>
      <w:r w:rsidRPr="00ED3F20">
        <w:rPr>
          <w:color w:val="000000"/>
          <w:sz w:val="28"/>
          <w:szCs w:val="28"/>
        </w:rPr>
        <w:br/>
        <w:t xml:space="preserve">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</w:t>
      </w:r>
    </w:p>
    <w:tbl>
      <w:tblPr>
        <w:tblW w:w="9780" w:type="dxa"/>
        <w:tblLayout w:type="fixed"/>
        <w:tblLook w:val="0400" w:firstRow="0" w:lastRow="0" w:firstColumn="0" w:lastColumn="0" w:noHBand="0" w:noVBand="1"/>
      </w:tblPr>
      <w:tblGrid>
        <w:gridCol w:w="4962"/>
        <w:gridCol w:w="4818"/>
      </w:tblGrid>
      <w:tr w:rsidR="00680F44" w14:paraId="268609A7" w14:textId="77777777" w:rsidTr="00ED3F20">
        <w:trPr>
          <w:trHeight w:val="809"/>
        </w:trPr>
        <w:tc>
          <w:tcPr>
            <w:tcW w:w="4958" w:type="dxa"/>
          </w:tcPr>
          <w:p w14:paraId="3A0D8EF3" w14:textId="77777777" w:rsidR="00680F44" w:rsidRPr="00C71684" w:rsidRDefault="00680F44">
            <w:pPr>
              <w:widowControl w:val="0"/>
              <w:spacing w:line="276" w:lineRule="auto"/>
              <w:rPr>
                <w:color w:val="000000"/>
                <w:sz w:val="8"/>
                <w:szCs w:val="8"/>
              </w:rPr>
            </w:pPr>
          </w:p>
          <w:p w14:paraId="3531C0CB" w14:textId="53E6AE29" w:rsidR="00C71684" w:rsidRPr="00C71684" w:rsidRDefault="00A14B1B" w:rsidP="00BC06F8">
            <w:pPr>
              <w:widowControl w:val="0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>2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7</w:t>
            </w:r>
            <w:r w:rsidR="00680F44" w:rsidRPr="00A14B1B">
              <w:rPr>
                <w:color w:val="000000"/>
                <w:sz w:val="28"/>
                <w:szCs w:val="28"/>
                <w:lang w:val="uk-UA"/>
              </w:rPr>
              <w:t>.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05</w:t>
            </w:r>
            <w:r w:rsidR="00680F44" w:rsidRPr="00A14B1B">
              <w:rPr>
                <w:color w:val="000000"/>
                <w:sz w:val="28"/>
                <w:szCs w:val="28"/>
                <w:lang w:val="uk-UA"/>
              </w:rPr>
              <w:t>.202</w:t>
            </w:r>
            <w:r w:rsidR="00CA7756" w:rsidRPr="00A14B1B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4815" w:type="dxa"/>
          </w:tcPr>
          <w:p w14:paraId="50BDEE48" w14:textId="77777777" w:rsidR="00680F44" w:rsidRPr="00C71684" w:rsidRDefault="00680F44">
            <w:pPr>
              <w:widowControl w:val="0"/>
              <w:spacing w:line="276" w:lineRule="auto"/>
              <w:jc w:val="center"/>
              <w:rPr>
                <w:color w:val="000000"/>
                <w:sz w:val="8"/>
                <w:szCs w:val="8"/>
              </w:rPr>
            </w:pPr>
          </w:p>
          <w:p w14:paraId="216B2563" w14:textId="7126C74B" w:rsidR="00680F44" w:rsidRPr="00C71684" w:rsidRDefault="00680F44" w:rsidP="00BC06F8">
            <w:pPr>
              <w:widowControl w:val="0"/>
              <w:spacing w:line="276" w:lineRule="auto"/>
              <w:jc w:val="center"/>
              <w:rPr>
                <w:color w:val="000000"/>
                <w:sz w:val="8"/>
                <w:szCs w:val="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680F44" w14:paraId="00109468" w14:textId="77777777" w:rsidTr="00680F44">
        <w:trPr>
          <w:trHeight w:val="920"/>
        </w:trPr>
        <w:tc>
          <w:tcPr>
            <w:tcW w:w="9773" w:type="dxa"/>
            <w:gridSpan w:val="2"/>
            <w:hideMark/>
          </w:tcPr>
          <w:p w14:paraId="4DDF9AAA" w14:textId="542AC6C6" w:rsidR="003070CD" w:rsidRDefault="003070CD" w:rsidP="003070C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Виконавчий комітет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>Личківської сільської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ради.</w:t>
            </w:r>
          </w:p>
          <w:p w14:paraId="7F2D1877" w14:textId="31DF6924" w:rsidR="00680F44" w:rsidRPr="00ED3F20" w:rsidRDefault="003070CD" w:rsidP="00C1014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Розпорядчий акт</w:t>
            </w:r>
            <w:r w:rsidR="006B452C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ED3F20">
              <w:rPr>
                <w:sz w:val="28"/>
                <w:szCs w:val="28"/>
              </w:rPr>
              <w:t xml:space="preserve"> </w:t>
            </w:r>
            <w:r w:rsidR="002E31EA">
              <w:rPr>
                <w:sz w:val="28"/>
                <w:szCs w:val="28"/>
              </w:rPr>
              <w:t>рішен</w:t>
            </w:r>
            <w:r w:rsidR="002E31EA">
              <w:rPr>
                <w:sz w:val="28"/>
                <w:szCs w:val="28"/>
                <w:lang w:val="uk-UA"/>
              </w:rPr>
              <w:t>н</w:t>
            </w:r>
            <w:r w:rsidR="004066D9" w:rsidRPr="00ED3F20">
              <w:rPr>
                <w:sz w:val="28"/>
                <w:szCs w:val="28"/>
              </w:rPr>
              <w:t xml:space="preserve">я </w:t>
            </w:r>
            <w:r w:rsidR="004066D9" w:rsidRPr="00ED3F20">
              <w:rPr>
                <w:sz w:val="28"/>
                <w:szCs w:val="28"/>
                <w:lang w:val="uk-UA"/>
              </w:rPr>
              <w:t xml:space="preserve">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>Личківськ</w:t>
            </w:r>
            <w:r w:rsidR="00AE508A" w:rsidRPr="00ED3F20">
              <w:rPr>
                <w:color w:val="000000"/>
                <w:sz w:val="28"/>
                <w:szCs w:val="28"/>
                <w:lang w:val="uk-UA"/>
              </w:rPr>
              <w:t xml:space="preserve">ої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 xml:space="preserve">сільської </w:t>
            </w:r>
            <w:r w:rsidR="00AE508A" w:rsidRPr="00ED3F20">
              <w:rPr>
                <w:color w:val="000000"/>
                <w:sz w:val="28"/>
                <w:szCs w:val="28"/>
                <w:lang w:val="uk-UA"/>
              </w:rPr>
              <w:t>ради</w:t>
            </w:r>
            <w:r w:rsidR="004066D9" w:rsidRPr="00ED3F20">
              <w:rPr>
                <w:sz w:val="28"/>
                <w:szCs w:val="28"/>
                <w:lang w:val="uk-UA"/>
              </w:rPr>
              <w:t xml:space="preserve"> </w:t>
            </w:r>
            <w:r w:rsidR="006B452C">
              <w:rPr>
                <w:sz w:val="28"/>
                <w:szCs w:val="28"/>
                <w:lang w:val="uk-UA"/>
              </w:rPr>
              <w:t xml:space="preserve">від </w:t>
            </w:r>
            <w:r w:rsidR="00C1014E">
              <w:rPr>
                <w:sz w:val="28"/>
                <w:szCs w:val="28"/>
                <w:lang w:val="uk-UA"/>
              </w:rPr>
              <w:t>18</w:t>
            </w:r>
            <w:r w:rsidR="004066D9" w:rsidRPr="00ED3F20">
              <w:rPr>
                <w:sz w:val="28"/>
                <w:szCs w:val="28"/>
              </w:rPr>
              <w:t>.1</w:t>
            </w:r>
            <w:r w:rsidR="00AE508A" w:rsidRPr="00ED3F20">
              <w:rPr>
                <w:sz w:val="28"/>
                <w:szCs w:val="28"/>
                <w:lang w:val="uk-UA"/>
              </w:rPr>
              <w:t>1</w:t>
            </w:r>
            <w:r w:rsidR="004066D9" w:rsidRPr="00ED3F20">
              <w:rPr>
                <w:sz w:val="28"/>
                <w:szCs w:val="28"/>
              </w:rPr>
              <w:t xml:space="preserve">.2025 № </w:t>
            </w:r>
            <w:r w:rsidR="002E31EA">
              <w:rPr>
                <w:sz w:val="28"/>
                <w:szCs w:val="28"/>
                <w:lang w:val="uk-UA"/>
              </w:rPr>
              <w:t>1836</w:t>
            </w:r>
            <w:r w:rsidR="004066D9" w:rsidRPr="00ED3F20">
              <w:rPr>
                <w:sz w:val="28"/>
                <w:szCs w:val="28"/>
              </w:rPr>
              <w:t xml:space="preserve"> “Про </w:t>
            </w:r>
            <w:r w:rsidR="00AE508A" w:rsidRPr="00ED3F20">
              <w:rPr>
                <w:sz w:val="28"/>
                <w:szCs w:val="28"/>
                <w:lang w:val="uk-UA"/>
              </w:rPr>
              <w:t xml:space="preserve">створення </w:t>
            </w:r>
            <w:r w:rsidR="00C1014E">
              <w:rPr>
                <w:color w:val="1A1A1A"/>
                <w:sz w:val="28"/>
                <w:szCs w:val="28"/>
                <w:lang w:val="uk-UA"/>
              </w:rPr>
              <w:t xml:space="preserve">Комісії </w:t>
            </w:r>
            <w:r w:rsidR="00C1014E" w:rsidRPr="00CE2052">
              <w:rPr>
                <w:sz w:val="28"/>
                <w:szCs w:val="28"/>
              </w:rPr>
              <w:t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</w:t>
            </w:r>
            <w:r w:rsidR="00C1014E" w:rsidRPr="00CE2052">
              <w:rPr>
                <w:sz w:val="28"/>
                <w:szCs w:val="28"/>
                <w:lang w:val="uk-UA"/>
              </w:rPr>
              <w:t>ї</w:t>
            </w:r>
            <w:r w:rsidR="00C1014E" w:rsidRPr="00CE2052">
              <w:rPr>
                <w:color w:val="1A1A1A"/>
                <w:sz w:val="28"/>
                <w:szCs w:val="28"/>
                <w:lang w:val="uk-UA"/>
              </w:rPr>
              <w:t xml:space="preserve"> </w:t>
            </w:r>
            <w:r w:rsidR="00C1014E" w:rsidRPr="00CE2052">
              <w:rPr>
                <w:sz w:val="28"/>
                <w:szCs w:val="28"/>
              </w:rPr>
              <w:t xml:space="preserve">шляхом покладення її функцій на комісію з розгляду питань щодо </w:t>
            </w:r>
            <w:r w:rsidR="00C1014E" w:rsidRPr="00CE2052">
              <w:rPr>
                <w:sz w:val="28"/>
                <w:szCs w:val="28"/>
                <w:lang w:val="uk-UA"/>
              </w:rPr>
              <w:t xml:space="preserve">обстеження об’єктів, пошкоджених внаслідок військових дій, </w:t>
            </w:r>
            <w:r w:rsidR="00C1014E" w:rsidRPr="00CE2052">
              <w:rPr>
                <w:sz w:val="28"/>
                <w:szCs w:val="28"/>
              </w:rPr>
              <w:t>спричинених збройною агресією Російської Федерації,</w:t>
            </w:r>
            <w:r w:rsidR="00C1014E" w:rsidRPr="00CE2052">
              <w:rPr>
                <w:spacing w:val="40"/>
                <w:sz w:val="28"/>
                <w:szCs w:val="28"/>
              </w:rPr>
              <w:t xml:space="preserve"> </w:t>
            </w:r>
            <w:r w:rsidR="00C1014E" w:rsidRPr="00CE2052">
              <w:rPr>
                <w:sz w:val="28"/>
                <w:szCs w:val="28"/>
              </w:rPr>
              <w:t>які розміщені на території</w:t>
            </w:r>
            <w:r w:rsidR="00C1014E" w:rsidRPr="00CE2052">
              <w:rPr>
                <w:sz w:val="28"/>
                <w:szCs w:val="28"/>
                <w:lang w:val="uk-UA"/>
              </w:rPr>
              <w:t xml:space="preserve"> Личківської сільської </w:t>
            </w:r>
            <w:r w:rsidR="00C1014E" w:rsidRPr="00CE2052">
              <w:rPr>
                <w:sz w:val="28"/>
                <w:szCs w:val="28"/>
              </w:rPr>
              <w:t xml:space="preserve"> територіальної громади</w:t>
            </w:r>
            <w:r w:rsidR="004066D9" w:rsidRPr="00ED3F20">
              <w:rPr>
                <w:sz w:val="28"/>
                <w:szCs w:val="28"/>
              </w:rPr>
              <w:t>”</w:t>
            </w:r>
            <w:r w:rsidR="0003647C">
              <w:rPr>
                <w:sz w:val="28"/>
                <w:szCs w:val="28"/>
                <w:lang w:val="uk-UA"/>
              </w:rPr>
              <w:t>.</w:t>
            </w:r>
            <w:r w:rsidR="004066D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680F44" w14:paraId="3E34E748" w14:textId="77777777" w:rsidTr="00680F44">
        <w:tc>
          <w:tcPr>
            <w:tcW w:w="9773" w:type="dxa"/>
            <w:gridSpan w:val="2"/>
            <w:hideMark/>
          </w:tcPr>
          <w:p w14:paraId="63507C45" w14:textId="454B500F" w:rsidR="00A14B1B" w:rsidRPr="002B28EB" w:rsidRDefault="00680F44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Дата подання та номер заяв</w:t>
            </w:r>
            <w:r w:rsidR="00ED3F20">
              <w:rPr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про надання допомоги для вирішення житлового питання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ЗВПО-0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2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.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05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.202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6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-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37306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14:paraId="5BA403DC" w14:textId="218CEB6D" w:rsidR="00680F44" w:rsidRPr="00ED3F20" w:rsidRDefault="00680F44" w:rsidP="00BC06F8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Заявник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BC06F8">
              <w:rPr>
                <w:color w:val="000000"/>
                <w:sz w:val="28"/>
                <w:szCs w:val="28"/>
                <w:lang w:val="uk-UA"/>
              </w:rPr>
              <w:t>ВЕРЕЩАГА Федір Іванович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 xml:space="preserve">.              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680F44" w14:paraId="6F44C649" w14:textId="77777777" w:rsidTr="00680F44">
        <w:tc>
          <w:tcPr>
            <w:tcW w:w="9773" w:type="dxa"/>
            <w:gridSpan w:val="2"/>
            <w:hideMark/>
          </w:tcPr>
          <w:p w14:paraId="50CFE41B" w14:textId="08DD271C" w:rsidR="009B4542" w:rsidRDefault="00680F44" w:rsidP="009B4542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Комісія прийняла рішення: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11511950" w14:textId="088B6EB8" w:rsidR="00680F44" w:rsidRPr="00ED3F20" w:rsidRDefault="001C22A6" w:rsidP="00BC06F8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C22A6">
              <w:rPr>
                <w:color w:val="000000"/>
                <w:sz w:val="28"/>
                <w:szCs w:val="28"/>
                <w:lang w:val="uk-UA"/>
              </w:rPr>
              <w:t xml:space="preserve">надати допомогу для вирішення житлового питання фізичній особі </w:t>
            </w:r>
            <w:r w:rsidR="00BC06F8">
              <w:rPr>
                <w:b/>
                <w:bCs/>
                <w:color w:val="000000"/>
                <w:sz w:val="28"/>
                <w:szCs w:val="28"/>
                <w:lang w:val="uk-UA"/>
              </w:rPr>
              <w:t>ВЕРЕЩАЗІ</w:t>
            </w:r>
            <w:r w:rsidR="00C1014E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8A5235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BC06F8">
              <w:rPr>
                <w:b/>
                <w:bCs/>
                <w:color w:val="000000"/>
                <w:sz w:val="28"/>
                <w:szCs w:val="28"/>
                <w:lang w:val="uk-UA"/>
              </w:rPr>
              <w:t>Федору Івановичу</w:t>
            </w:r>
            <w:bookmarkStart w:id="0" w:name="_GoBack"/>
            <w:bookmarkEnd w:id="0"/>
            <w:r w:rsidRPr="001C22A6">
              <w:rPr>
                <w:color w:val="000000"/>
                <w:sz w:val="28"/>
                <w:szCs w:val="28"/>
                <w:lang w:val="uk-UA"/>
              </w:rPr>
              <w:t xml:space="preserve"> у розмірі 2 000 000,00 (два мільйона) грн. 00 коп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680F44" w14:paraId="26920953" w14:textId="77777777" w:rsidTr="00680F44">
        <w:tc>
          <w:tcPr>
            <w:tcW w:w="9773" w:type="dxa"/>
            <w:gridSpan w:val="2"/>
            <w:hideMark/>
          </w:tcPr>
          <w:p w14:paraId="5B60AB21" w14:textId="0B5B0B23" w:rsidR="00680F44" w:rsidRDefault="00680F44" w:rsidP="009B4542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998AAA2" w14:textId="7807CC34" w:rsidR="001B09ED" w:rsidRDefault="001B09ED" w:rsidP="001B0EC4">
      <w:pPr>
        <w:rPr>
          <w:sz w:val="28"/>
          <w:szCs w:val="28"/>
          <w:lang w:val="uk-UA"/>
        </w:rPr>
      </w:pPr>
    </w:p>
    <w:p w14:paraId="5E31E525" w14:textId="77777777" w:rsidR="00B01A0D" w:rsidRDefault="00B01A0D" w:rsidP="001B0EC4">
      <w:pPr>
        <w:rPr>
          <w:lang w:val="uk-UA"/>
        </w:rPr>
      </w:pPr>
    </w:p>
    <w:tbl>
      <w:tblPr>
        <w:tblStyle w:val="TableNormal"/>
        <w:tblpPr w:leftFromText="180" w:rightFromText="180" w:vertAnchor="text" w:horzAnchor="margin" w:tblpY="252"/>
        <w:tblW w:w="978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2977"/>
      </w:tblGrid>
      <w:tr w:rsidR="00F04E12" w:rsidRPr="00AB78C2" w14:paraId="6235897A" w14:textId="77777777" w:rsidTr="00F04E12">
        <w:trPr>
          <w:trHeight w:val="607"/>
        </w:trPr>
        <w:tc>
          <w:tcPr>
            <w:tcW w:w="5103" w:type="dxa"/>
            <w:hideMark/>
          </w:tcPr>
          <w:p w14:paraId="0126234A" w14:textId="77777777" w:rsidR="00F04E12" w:rsidRDefault="00F04E12" w:rsidP="00F04E12">
            <w:pPr>
              <w:pStyle w:val="TableParagraph"/>
              <w:ind w:left="52" w:right="629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комісії </w:t>
            </w:r>
          </w:p>
          <w:p w14:paraId="56384A2E" w14:textId="7CCDE063" w:rsidR="00F04E12" w:rsidRPr="00AB78C2" w:rsidRDefault="00F04E12" w:rsidP="00F04E12">
            <w:pPr>
              <w:pStyle w:val="TableParagraph"/>
              <w:ind w:left="52" w:right="629" w:hanging="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З</w:t>
            </w:r>
            <w:r w:rsidRPr="00AB78C2">
              <w:rPr>
                <w:sz w:val="28"/>
                <w:szCs w:val="28"/>
                <w:lang w:val="en-US"/>
              </w:rPr>
              <w:t>аступник</w:t>
            </w:r>
            <w:r w:rsidRPr="00AB78C2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AB78C2">
              <w:rPr>
                <w:sz w:val="28"/>
                <w:szCs w:val="28"/>
              </w:rPr>
              <w:t>сільського голови з питань діяльності виконавчих органів  виконавчого комітету Личківської сільської ради</w:t>
            </w:r>
          </w:p>
        </w:tc>
        <w:tc>
          <w:tcPr>
            <w:tcW w:w="1701" w:type="dxa"/>
            <w:hideMark/>
          </w:tcPr>
          <w:p w14:paraId="4882AF03" w14:textId="269A7710" w:rsidR="00F04E12" w:rsidRPr="00AB78C2" w:rsidRDefault="00F04E12" w:rsidP="003020EE">
            <w:pPr>
              <w:pStyle w:val="TableParagraph"/>
              <w:spacing w:line="266" w:lineRule="exact"/>
              <w:ind w:left="70" w:right="1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13C902DB" w14:textId="77777777" w:rsidR="00F04E12" w:rsidRDefault="00F04E12" w:rsidP="003020EE">
            <w:pPr>
              <w:pStyle w:val="TableParagraph"/>
              <w:spacing w:line="266" w:lineRule="exact"/>
              <w:ind w:left="10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 xml:space="preserve">БУРЯК Лариса </w:t>
            </w:r>
          </w:p>
          <w:p w14:paraId="5880D9EF" w14:textId="6811F3F6" w:rsidR="00F04E12" w:rsidRPr="00AB78C2" w:rsidRDefault="00F04E12" w:rsidP="003020EE">
            <w:pPr>
              <w:pStyle w:val="TableParagraph"/>
              <w:spacing w:line="266" w:lineRule="exact"/>
              <w:ind w:left="103"/>
              <w:rPr>
                <w:sz w:val="28"/>
                <w:szCs w:val="28"/>
                <w:lang w:val="en-US"/>
              </w:rPr>
            </w:pPr>
            <w:r w:rsidRPr="00AB78C2">
              <w:rPr>
                <w:sz w:val="28"/>
                <w:szCs w:val="28"/>
              </w:rPr>
              <w:t>Сергіївна</w:t>
            </w:r>
          </w:p>
        </w:tc>
      </w:tr>
      <w:tr w:rsidR="00F04E12" w:rsidRPr="00AB78C2" w14:paraId="72ED23E6" w14:textId="77777777" w:rsidTr="00F04E12">
        <w:trPr>
          <w:trHeight w:val="672"/>
        </w:trPr>
        <w:tc>
          <w:tcPr>
            <w:tcW w:w="5103" w:type="dxa"/>
            <w:hideMark/>
          </w:tcPr>
          <w:p w14:paraId="3AE7FD7D" w14:textId="015C9420" w:rsidR="00F04E12" w:rsidRPr="00AB78C2" w:rsidRDefault="00F04E12" w:rsidP="00F04E12">
            <w:pPr>
              <w:pStyle w:val="TableParagraph"/>
              <w:spacing w:before="55"/>
              <w:ind w:left="52" w:right="1004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  <w:r w:rsidRPr="00AB78C2">
              <w:rPr>
                <w:sz w:val="28"/>
                <w:szCs w:val="28"/>
              </w:rPr>
              <w:t xml:space="preserve"> Начальник відділу земельного кадастру виконавчого комітету Личківської сільської ради</w:t>
            </w:r>
          </w:p>
        </w:tc>
        <w:tc>
          <w:tcPr>
            <w:tcW w:w="1701" w:type="dxa"/>
            <w:hideMark/>
          </w:tcPr>
          <w:p w14:paraId="70F47B06" w14:textId="579EC79C" w:rsidR="00F04E12" w:rsidRPr="00AB78C2" w:rsidRDefault="00F04E12" w:rsidP="003020EE">
            <w:pPr>
              <w:pStyle w:val="TableParagraph"/>
              <w:spacing w:before="55"/>
              <w:ind w:left="70" w:right="1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6E20947B" w14:textId="7987C15D" w:rsidR="00F04E12" w:rsidRPr="00AB78C2" w:rsidRDefault="00F04E12" w:rsidP="003020EE">
            <w:pPr>
              <w:pStyle w:val="TableParagraph"/>
              <w:spacing w:before="55"/>
              <w:ind w:left="10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КОЗАЧОК Тетяна Володимирівна</w:t>
            </w:r>
          </w:p>
        </w:tc>
      </w:tr>
      <w:tr w:rsidR="00B01A0D" w:rsidRPr="00AB78C2" w14:paraId="50E4E16F" w14:textId="77777777" w:rsidTr="00F04E12">
        <w:trPr>
          <w:trHeight w:val="748"/>
        </w:trPr>
        <w:tc>
          <w:tcPr>
            <w:tcW w:w="5103" w:type="dxa"/>
            <w:hideMark/>
          </w:tcPr>
          <w:p w14:paraId="188A3E53" w14:textId="77777777" w:rsidR="00B01A0D" w:rsidRPr="00B01A0D" w:rsidRDefault="00B01A0D" w:rsidP="00B01A0D">
            <w:pPr>
              <w:pStyle w:val="a8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t xml:space="preserve">Член комісії </w:t>
            </w:r>
          </w:p>
          <w:p w14:paraId="27AB672F" w14:textId="3965FC3B" w:rsidR="00F04E12" w:rsidRPr="00AB78C2" w:rsidRDefault="00B01A0D" w:rsidP="00B01A0D">
            <w:pPr>
              <w:pStyle w:val="a8"/>
            </w:pPr>
            <w:r w:rsidRPr="00B01A0D">
              <w:rPr>
                <w:sz w:val="28"/>
                <w:szCs w:val="28"/>
              </w:rPr>
              <w:t>Начальник відділу ЦНАП виконавчого комітету Личківської сільської ради</w:t>
            </w:r>
          </w:p>
        </w:tc>
        <w:tc>
          <w:tcPr>
            <w:tcW w:w="1701" w:type="dxa"/>
            <w:hideMark/>
          </w:tcPr>
          <w:p w14:paraId="75A23F93" w14:textId="7BB918A9" w:rsidR="00F04E12" w:rsidRPr="00AB78C2" w:rsidRDefault="00F04E12" w:rsidP="003020EE">
            <w:pPr>
              <w:pStyle w:val="TableParagraph"/>
              <w:spacing w:before="131"/>
              <w:ind w:left="70" w:right="1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6C6DF1DF" w14:textId="6F2B87DB" w:rsidR="00F04E12" w:rsidRPr="00AB78C2" w:rsidRDefault="00B01A0D" w:rsidP="00B01A0D">
            <w:pPr>
              <w:pStyle w:val="TableParagraph"/>
              <w:spacing w:before="131"/>
              <w:ind w:left="10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 xml:space="preserve">КУБАСЬ Тетяна Миколаївна </w:t>
            </w:r>
          </w:p>
        </w:tc>
      </w:tr>
      <w:tr w:rsidR="00B01A0D" w:rsidRPr="00AB78C2" w14:paraId="39D3645F" w14:textId="77777777" w:rsidTr="00F04E12">
        <w:trPr>
          <w:trHeight w:val="672"/>
        </w:trPr>
        <w:tc>
          <w:tcPr>
            <w:tcW w:w="5103" w:type="dxa"/>
            <w:hideMark/>
          </w:tcPr>
          <w:p w14:paraId="7567388F" w14:textId="77777777" w:rsidR="00B01A0D" w:rsidRPr="00B01A0D" w:rsidRDefault="00B01A0D" w:rsidP="00B01A0D">
            <w:pPr>
              <w:pStyle w:val="a8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t xml:space="preserve">Член комісії </w:t>
            </w:r>
          </w:p>
          <w:p w14:paraId="77A94F0A" w14:textId="73D48C59" w:rsidR="00F04E12" w:rsidRPr="00AB78C2" w:rsidRDefault="00B01A0D" w:rsidP="00385C04">
            <w:pPr>
              <w:pStyle w:val="TableParagraph"/>
              <w:ind w:left="52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Адміністратор відділу ЦНАП виконавчого комітету Личківської сільської ради</w:t>
            </w:r>
            <w:r w:rsidRPr="00AB78C2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354A2C2B" w14:textId="5945D728" w:rsidR="00F04E12" w:rsidRPr="00AB78C2" w:rsidRDefault="00F04E12" w:rsidP="003020EE">
            <w:pPr>
              <w:pStyle w:val="TableParagraph"/>
              <w:spacing w:before="55"/>
              <w:ind w:left="70" w:right="1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798D3912" w14:textId="4C04D863" w:rsidR="00F04E12" w:rsidRPr="00AB78C2" w:rsidRDefault="00B01A0D" w:rsidP="003020EE">
            <w:pPr>
              <w:pStyle w:val="TableParagraph"/>
              <w:spacing w:before="55"/>
              <w:ind w:left="103"/>
              <w:rPr>
                <w:sz w:val="28"/>
                <w:szCs w:val="28"/>
                <w:lang w:val="en-US"/>
              </w:rPr>
            </w:pPr>
            <w:r w:rsidRPr="00AB78C2">
              <w:rPr>
                <w:spacing w:val="-2"/>
                <w:sz w:val="28"/>
                <w:szCs w:val="28"/>
              </w:rPr>
              <w:t>ТКАЧ Вікторія  Вікторівна</w:t>
            </w:r>
          </w:p>
        </w:tc>
      </w:tr>
      <w:tr w:rsidR="00B01A0D" w:rsidRPr="00AB78C2" w14:paraId="67C1F75B" w14:textId="77777777" w:rsidTr="00385C04">
        <w:trPr>
          <w:trHeight w:val="1135"/>
        </w:trPr>
        <w:tc>
          <w:tcPr>
            <w:tcW w:w="5103" w:type="dxa"/>
            <w:hideMark/>
          </w:tcPr>
          <w:p w14:paraId="7455A981" w14:textId="77777777" w:rsidR="00B01A0D" w:rsidRDefault="00B01A0D" w:rsidP="00B01A0D">
            <w:pPr>
              <w:pStyle w:val="a8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lastRenderedPageBreak/>
              <w:t xml:space="preserve">Член комісії </w:t>
            </w:r>
            <w:r w:rsidRPr="00AB78C2">
              <w:rPr>
                <w:sz w:val="28"/>
                <w:szCs w:val="28"/>
              </w:rPr>
              <w:t xml:space="preserve"> </w:t>
            </w:r>
          </w:p>
          <w:p w14:paraId="7DBE5BA9" w14:textId="797CF3FF" w:rsidR="00F04E12" w:rsidRPr="00AB78C2" w:rsidRDefault="00B01A0D" w:rsidP="00385C04">
            <w:pPr>
              <w:pStyle w:val="a8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Спеціаліст з цивільного захисту та надзвичайних ситуацій</w:t>
            </w:r>
          </w:p>
        </w:tc>
        <w:tc>
          <w:tcPr>
            <w:tcW w:w="1701" w:type="dxa"/>
            <w:hideMark/>
          </w:tcPr>
          <w:p w14:paraId="0ACF69B8" w14:textId="5226408C" w:rsidR="00F04E12" w:rsidRPr="00AB78C2" w:rsidRDefault="00F04E12" w:rsidP="003020EE">
            <w:pPr>
              <w:pStyle w:val="TableParagraph"/>
              <w:spacing w:before="55"/>
              <w:ind w:left="7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52176D1E" w14:textId="0F6A8578" w:rsidR="00F04E12" w:rsidRPr="00AB78C2" w:rsidRDefault="00B01A0D" w:rsidP="00B01A0D">
            <w:pPr>
              <w:pStyle w:val="TableParagraph"/>
              <w:spacing w:before="55"/>
              <w:ind w:left="10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ЧМІЛЬ Валентина Григорівна</w:t>
            </w:r>
          </w:p>
        </w:tc>
      </w:tr>
      <w:tr w:rsidR="00F04E12" w:rsidRPr="00AB78C2" w14:paraId="1D2CCDAD" w14:textId="77777777" w:rsidTr="00F04E12">
        <w:trPr>
          <w:trHeight w:val="621"/>
        </w:trPr>
        <w:tc>
          <w:tcPr>
            <w:tcW w:w="5103" w:type="dxa"/>
            <w:hideMark/>
          </w:tcPr>
          <w:p w14:paraId="566E9DA0" w14:textId="77777777" w:rsidR="00B01A0D" w:rsidRDefault="00B01A0D" w:rsidP="003020EE">
            <w:pPr>
              <w:pStyle w:val="TableParagraph"/>
              <w:ind w:left="59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t xml:space="preserve">Член комісії </w:t>
            </w:r>
          </w:p>
          <w:p w14:paraId="173B47A3" w14:textId="17034757" w:rsidR="00F04E12" w:rsidRPr="00AB78C2" w:rsidRDefault="00B01A0D" w:rsidP="00385C04">
            <w:pPr>
              <w:pStyle w:val="TableParagraph"/>
              <w:ind w:left="5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AB78C2">
              <w:rPr>
                <w:sz w:val="28"/>
                <w:szCs w:val="28"/>
                <w:lang w:val="ru-RU"/>
              </w:rPr>
              <w:t>ачальник</w:t>
            </w:r>
            <w:r w:rsidRPr="00AB78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B78C2">
              <w:rPr>
                <w:sz w:val="28"/>
                <w:szCs w:val="28"/>
                <w:lang w:val="ru-RU"/>
              </w:rPr>
              <w:t>фінансового</w:t>
            </w:r>
            <w:r w:rsidRPr="00AB78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B78C2">
              <w:rPr>
                <w:sz w:val="28"/>
                <w:szCs w:val="28"/>
                <w:lang w:val="ru-RU"/>
              </w:rPr>
              <w:t>відділу</w:t>
            </w:r>
            <w:r w:rsidRPr="00AB78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B78C2">
              <w:rPr>
                <w:sz w:val="28"/>
                <w:szCs w:val="28"/>
              </w:rPr>
              <w:t xml:space="preserve">Личківської сільської ради </w:t>
            </w:r>
          </w:p>
        </w:tc>
        <w:tc>
          <w:tcPr>
            <w:tcW w:w="1701" w:type="dxa"/>
            <w:hideMark/>
          </w:tcPr>
          <w:p w14:paraId="5837E911" w14:textId="7D8D2F91" w:rsidR="00F04E12" w:rsidRPr="00AB78C2" w:rsidRDefault="00F04E12" w:rsidP="003020EE">
            <w:pPr>
              <w:pStyle w:val="TableParagraph"/>
              <w:spacing w:before="115"/>
              <w:ind w:left="70" w:right="1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73F51B7F" w14:textId="6F06DF4C" w:rsidR="00F04E12" w:rsidRPr="00AB78C2" w:rsidRDefault="00B01A0D" w:rsidP="003020EE">
            <w:pPr>
              <w:pStyle w:val="TableParagraph"/>
              <w:spacing w:before="115"/>
              <w:ind w:left="156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УЛАНОВА Юлія Миколаївна</w:t>
            </w:r>
          </w:p>
        </w:tc>
      </w:tr>
      <w:tr w:rsidR="00B01A0D" w:rsidRPr="00AB78C2" w14:paraId="6A803787" w14:textId="77777777" w:rsidTr="00F04E12">
        <w:trPr>
          <w:trHeight w:val="792"/>
        </w:trPr>
        <w:tc>
          <w:tcPr>
            <w:tcW w:w="5103" w:type="dxa"/>
          </w:tcPr>
          <w:p w14:paraId="6CB3EEFA" w14:textId="5CD35DE9" w:rsidR="00B01A0D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  <w:p w14:paraId="5ADB271C" w14:textId="7A0032D4" w:rsidR="00B01A0D" w:rsidRPr="00AB78C2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Депут</w:t>
            </w:r>
            <w:r>
              <w:rPr>
                <w:sz w:val="28"/>
                <w:szCs w:val="28"/>
              </w:rPr>
              <w:t>ат Личківської сільської ради, г</w:t>
            </w:r>
            <w:r w:rsidRPr="00AB78C2">
              <w:rPr>
                <w:sz w:val="28"/>
                <w:szCs w:val="28"/>
              </w:rPr>
              <w:t>олова постійної комісії</w:t>
            </w:r>
            <w:r w:rsidRPr="00AB78C2">
              <w:rPr>
                <w:sz w:val="28"/>
                <w:szCs w:val="28"/>
                <w:lang w:eastAsia="ar-SA"/>
              </w:rPr>
              <w:t xml:space="preserve"> з питань агропромислового комплексу, земельних відносин, екології, охорони навколишнього середовища та надзвичайних ситуацій;</w:t>
            </w:r>
          </w:p>
        </w:tc>
        <w:tc>
          <w:tcPr>
            <w:tcW w:w="1701" w:type="dxa"/>
          </w:tcPr>
          <w:p w14:paraId="24783F08" w14:textId="7E260BCB" w:rsidR="00B01A0D" w:rsidRPr="00AB78C2" w:rsidRDefault="00B01A0D" w:rsidP="00B01A0D">
            <w:pPr>
              <w:pStyle w:val="TableParagraph"/>
              <w:spacing w:before="115"/>
              <w:ind w:left="70" w:right="10"/>
              <w:jc w:val="center"/>
              <w:rPr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14:paraId="3416D1ED" w14:textId="30384E01" w:rsidR="00B01A0D" w:rsidRPr="00AB78C2" w:rsidRDefault="00B01A0D" w:rsidP="00B01A0D">
            <w:pPr>
              <w:pStyle w:val="TableParagraph"/>
              <w:spacing w:before="115"/>
              <w:ind w:left="15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ГУЗЕНКО Роман Олегович</w:t>
            </w:r>
          </w:p>
        </w:tc>
      </w:tr>
      <w:tr w:rsidR="00B01A0D" w:rsidRPr="00AB78C2" w14:paraId="527E2811" w14:textId="77777777" w:rsidTr="00F04E12">
        <w:trPr>
          <w:trHeight w:val="792"/>
        </w:trPr>
        <w:tc>
          <w:tcPr>
            <w:tcW w:w="5103" w:type="dxa"/>
          </w:tcPr>
          <w:p w14:paraId="6C5CA84B" w14:textId="77777777" w:rsidR="00B01A0D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  <w:p w14:paraId="53DF2C5B" w14:textId="5EA2D70A" w:rsidR="00B01A0D" w:rsidRPr="00AB78C2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Депутат Личківської сільської ради</w:t>
            </w:r>
            <w:r w:rsidRPr="00AB78C2">
              <w:rPr>
                <w:sz w:val="28"/>
                <w:szCs w:val="28"/>
                <w:lang w:val="ru-RU"/>
              </w:rPr>
              <w:t>;</w:t>
            </w:r>
            <w:r w:rsidRPr="00AB78C2">
              <w:rPr>
                <w:sz w:val="28"/>
                <w:szCs w:val="28"/>
              </w:rPr>
              <w:t xml:space="preserve"> голова постійної</w:t>
            </w:r>
            <w:r w:rsidRPr="00AB78C2">
              <w:rPr>
                <w:sz w:val="28"/>
                <w:szCs w:val="28"/>
                <w:lang w:eastAsia="ar-SA"/>
              </w:rPr>
              <w:t xml:space="preserve"> комісії з питань житлово комунального господарства, комунальної власності, торгівлі та розвитку інфраструктури</w:t>
            </w:r>
          </w:p>
        </w:tc>
        <w:tc>
          <w:tcPr>
            <w:tcW w:w="1701" w:type="dxa"/>
          </w:tcPr>
          <w:p w14:paraId="33B571A1" w14:textId="162EA882" w:rsidR="00B01A0D" w:rsidRPr="00AB78C2" w:rsidRDefault="00B01A0D" w:rsidP="00B01A0D">
            <w:pPr>
              <w:pStyle w:val="TableParagraph"/>
              <w:spacing w:before="115"/>
              <w:ind w:left="70" w:right="10"/>
              <w:jc w:val="center"/>
              <w:rPr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14:paraId="52D50DC5" w14:textId="6149746B" w:rsidR="00B01A0D" w:rsidRPr="00AB78C2" w:rsidRDefault="00B01A0D" w:rsidP="00B01A0D">
            <w:pPr>
              <w:pStyle w:val="TableParagraph"/>
              <w:spacing w:before="115"/>
              <w:ind w:left="156"/>
              <w:rPr>
                <w:sz w:val="28"/>
                <w:szCs w:val="28"/>
                <w:lang w:val="ru-RU"/>
              </w:rPr>
            </w:pPr>
            <w:r w:rsidRPr="00AB78C2">
              <w:rPr>
                <w:sz w:val="28"/>
                <w:szCs w:val="28"/>
              </w:rPr>
              <w:t xml:space="preserve">ПАЛЬОК Ярослав Володимирович </w:t>
            </w:r>
          </w:p>
        </w:tc>
      </w:tr>
    </w:tbl>
    <w:p w14:paraId="77DCBEEB" w14:textId="0D7ED82F" w:rsidR="00BF683C" w:rsidRPr="00BF683C" w:rsidRDefault="00BF683C" w:rsidP="00F04E12">
      <w:pPr>
        <w:pStyle w:val="a3"/>
        <w:tabs>
          <w:tab w:val="left" w:pos="171"/>
        </w:tabs>
        <w:spacing w:line="256" w:lineRule="auto"/>
        <w:ind w:left="0"/>
        <w:jc w:val="both"/>
        <w:rPr>
          <w:sz w:val="28"/>
          <w:szCs w:val="28"/>
          <w:lang w:val="uk-UA"/>
        </w:rPr>
      </w:pPr>
    </w:p>
    <w:sectPr w:rsidR="00BF683C" w:rsidRPr="00BF68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D19B5" w14:textId="77777777" w:rsidR="008618B3" w:rsidRDefault="008618B3" w:rsidP="005E6EAB">
      <w:r>
        <w:separator/>
      </w:r>
    </w:p>
  </w:endnote>
  <w:endnote w:type="continuationSeparator" w:id="0">
    <w:p w14:paraId="1F299D5C" w14:textId="77777777" w:rsidR="008618B3" w:rsidRDefault="008618B3" w:rsidP="005E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02B74" w14:textId="77777777" w:rsidR="008618B3" w:rsidRDefault="008618B3" w:rsidP="005E6EAB">
      <w:r>
        <w:separator/>
      </w:r>
    </w:p>
  </w:footnote>
  <w:footnote w:type="continuationSeparator" w:id="0">
    <w:p w14:paraId="46E83728" w14:textId="77777777" w:rsidR="008618B3" w:rsidRDefault="008618B3" w:rsidP="005E6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9"/>
    <w:rsid w:val="00002671"/>
    <w:rsid w:val="0003647C"/>
    <w:rsid w:val="000C0A3A"/>
    <w:rsid w:val="000C69B6"/>
    <w:rsid w:val="000E67FD"/>
    <w:rsid w:val="000F728E"/>
    <w:rsid w:val="00124DBE"/>
    <w:rsid w:val="001A7C4A"/>
    <w:rsid w:val="001B09ED"/>
    <w:rsid w:val="001B0EC4"/>
    <w:rsid w:val="001C22A6"/>
    <w:rsid w:val="001E79F4"/>
    <w:rsid w:val="0022721B"/>
    <w:rsid w:val="002B28EB"/>
    <w:rsid w:val="002B4A55"/>
    <w:rsid w:val="002E31EA"/>
    <w:rsid w:val="003070CD"/>
    <w:rsid w:val="00333B0D"/>
    <w:rsid w:val="00335025"/>
    <w:rsid w:val="003611CF"/>
    <w:rsid w:val="00365A7C"/>
    <w:rsid w:val="00385C04"/>
    <w:rsid w:val="003A4B81"/>
    <w:rsid w:val="003B4068"/>
    <w:rsid w:val="003D018C"/>
    <w:rsid w:val="004066D9"/>
    <w:rsid w:val="004D62C1"/>
    <w:rsid w:val="00500722"/>
    <w:rsid w:val="005679EF"/>
    <w:rsid w:val="005E6EAB"/>
    <w:rsid w:val="005F77F7"/>
    <w:rsid w:val="00680F44"/>
    <w:rsid w:val="006B452C"/>
    <w:rsid w:val="006F66A8"/>
    <w:rsid w:val="006F7B95"/>
    <w:rsid w:val="00713B70"/>
    <w:rsid w:val="00713F61"/>
    <w:rsid w:val="007259CB"/>
    <w:rsid w:val="007268B8"/>
    <w:rsid w:val="00750FD8"/>
    <w:rsid w:val="00817480"/>
    <w:rsid w:val="008618B3"/>
    <w:rsid w:val="00861AD2"/>
    <w:rsid w:val="0089251C"/>
    <w:rsid w:val="008A1EB6"/>
    <w:rsid w:val="008A5235"/>
    <w:rsid w:val="00966000"/>
    <w:rsid w:val="0097126B"/>
    <w:rsid w:val="00995138"/>
    <w:rsid w:val="009B4542"/>
    <w:rsid w:val="009E2544"/>
    <w:rsid w:val="00A14B1B"/>
    <w:rsid w:val="00A265FC"/>
    <w:rsid w:val="00A30FC1"/>
    <w:rsid w:val="00A54422"/>
    <w:rsid w:val="00AE508A"/>
    <w:rsid w:val="00B01A0D"/>
    <w:rsid w:val="00B01AF3"/>
    <w:rsid w:val="00B13116"/>
    <w:rsid w:val="00B14089"/>
    <w:rsid w:val="00BC06F8"/>
    <w:rsid w:val="00BF683C"/>
    <w:rsid w:val="00C1014E"/>
    <w:rsid w:val="00C71684"/>
    <w:rsid w:val="00C77EED"/>
    <w:rsid w:val="00C86289"/>
    <w:rsid w:val="00CA7756"/>
    <w:rsid w:val="00CA7F72"/>
    <w:rsid w:val="00CF2434"/>
    <w:rsid w:val="00D01680"/>
    <w:rsid w:val="00D27DC8"/>
    <w:rsid w:val="00D37972"/>
    <w:rsid w:val="00D4326F"/>
    <w:rsid w:val="00D4552C"/>
    <w:rsid w:val="00DC32FA"/>
    <w:rsid w:val="00DF6D62"/>
    <w:rsid w:val="00E129BE"/>
    <w:rsid w:val="00E233ED"/>
    <w:rsid w:val="00E51EFB"/>
    <w:rsid w:val="00ED3F20"/>
    <w:rsid w:val="00ED7A3B"/>
    <w:rsid w:val="00EF2573"/>
    <w:rsid w:val="00F04E12"/>
    <w:rsid w:val="00FC2C28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D3F3"/>
  <w15:chartTrackingRefBased/>
  <w15:docId w15:val="{C68AD8CB-020F-4CCF-AB29-0E515D6D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0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0C0A3A"/>
    <w:rPr>
      <w:rFonts w:ascii="Consolas" w:eastAsia="Times New Roman" w:hAnsi="Consolas" w:cs="Times New Roman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0C0A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6EAB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E6EA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5E6EAB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E6EA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rsid w:val="00F04E12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qFormat/>
    <w:rsid w:val="00F04E1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B01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385C0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85C0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01D7-0C9B-4709-B610-462FC94B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1518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dell</cp:lastModifiedBy>
  <cp:revision>14</cp:revision>
  <cp:lastPrinted>2026-05-19T07:52:00Z</cp:lastPrinted>
  <dcterms:created xsi:type="dcterms:W3CDTF">2026-01-30T11:48:00Z</dcterms:created>
  <dcterms:modified xsi:type="dcterms:W3CDTF">2026-05-26T11:19:00Z</dcterms:modified>
</cp:coreProperties>
</file>