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73" w:rsidRPr="009822C3" w:rsidRDefault="00A433F5" w:rsidP="005A6BED">
      <w:pPr>
        <w:spacing w:after="0"/>
        <w:ind w:left="11624" w:right="-31"/>
        <w:jc w:val="right"/>
        <w:rPr>
          <w:rFonts w:ascii="Times New Roman" w:hAnsi="Times New Roman" w:cs="Times New Roman"/>
          <w:sz w:val="24"/>
          <w:szCs w:val="24"/>
        </w:rPr>
      </w:pPr>
      <w:r w:rsidRPr="009822C3">
        <w:rPr>
          <w:rFonts w:ascii="Times New Roman" w:hAnsi="Times New Roman" w:cs="Times New Roman"/>
          <w:sz w:val="24"/>
          <w:szCs w:val="24"/>
        </w:rPr>
        <w:t>Додаток</w:t>
      </w:r>
    </w:p>
    <w:p w:rsidR="00D403D6" w:rsidRPr="009822C3" w:rsidRDefault="00D403D6" w:rsidP="00A433F5">
      <w:pPr>
        <w:spacing w:after="0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2A4548" w:rsidRPr="009822C3" w:rsidRDefault="002A4548" w:rsidP="002A4548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Звіт</w:t>
      </w:r>
    </w:p>
    <w:p w:rsidR="002A4548" w:rsidRDefault="002A4548" w:rsidP="002A4548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2C3">
        <w:rPr>
          <w:rFonts w:ascii="Times New Roman" w:hAnsi="Times New Roman" w:cs="Times New Roman"/>
          <w:b/>
          <w:bCs/>
          <w:sz w:val="24"/>
          <w:szCs w:val="24"/>
        </w:rPr>
        <w:t>з реалізації Комунікаційної стратегії</w:t>
      </w:r>
      <w:r w:rsidR="005A68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6B6F">
        <w:rPr>
          <w:rFonts w:ascii="Times New Roman" w:hAnsi="Times New Roman" w:cs="Times New Roman"/>
          <w:b/>
          <w:bCs/>
          <w:sz w:val="24"/>
          <w:szCs w:val="24"/>
        </w:rPr>
        <w:t xml:space="preserve">за ІІ квартал </w:t>
      </w:r>
      <w:r w:rsidR="005A6813">
        <w:rPr>
          <w:rFonts w:ascii="Times New Roman" w:hAnsi="Times New Roman" w:cs="Times New Roman"/>
          <w:b/>
          <w:bCs/>
          <w:sz w:val="24"/>
          <w:szCs w:val="24"/>
        </w:rPr>
        <w:t>2025 року</w:t>
      </w:r>
    </w:p>
    <w:p w:rsidR="00D705AF" w:rsidRPr="009822C3" w:rsidRDefault="00D705AF" w:rsidP="002A4548">
      <w:pPr>
        <w:spacing w:after="0"/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2013"/>
        <w:gridCol w:w="3686"/>
        <w:gridCol w:w="2835"/>
        <w:gridCol w:w="3543"/>
        <w:gridCol w:w="3544"/>
        <w:gridCol w:w="1559"/>
        <w:gridCol w:w="4536"/>
      </w:tblGrid>
      <w:tr w:rsidR="002A4548" w:rsidRPr="009822C3" w:rsidTr="000E0A17">
        <w:tc>
          <w:tcPr>
            <w:tcW w:w="22221" w:type="dxa"/>
            <w:gridSpan w:val="8"/>
          </w:tcPr>
          <w:p w:rsidR="002A4548" w:rsidRPr="009822C3" w:rsidRDefault="0051027C" w:rsidP="000E0A1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Відповідальна особа (ПІБ, контактний номер телефону, e-mail):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Тетяна Володимирівна КОЗАЧОК, т. </w:t>
            </w:r>
            <w:r w:rsidRPr="00974883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4883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88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88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2A5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kozachok69@meta.ua</w:t>
              </w:r>
            </w:hyperlink>
          </w:p>
        </w:tc>
      </w:tr>
      <w:tr w:rsidR="002A4548" w:rsidRPr="009822C3" w:rsidTr="000E0A17">
        <w:tc>
          <w:tcPr>
            <w:tcW w:w="505" w:type="dxa"/>
          </w:tcPr>
          <w:p w:rsidR="002A4548" w:rsidRPr="009822C3" w:rsidRDefault="002A4548" w:rsidP="000E0A1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013" w:type="dxa"/>
          </w:tcPr>
          <w:p w:rsidR="002A4548" w:rsidRPr="009822C3" w:rsidRDefault="002A4548" w:rsidP="000E0A1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Напрям безбар’єрності</w:t>
            </w:r>
          </w:p>
        </w:tc>
        <w:tc>
          <w:tcPr>
            <w:tcW w:w="3686" w:type="dxa"/>
          </w:tcPr>
          <w:p w:rsidR="002A4548" w:rsidRPr="009822C3" w:rsidRDefault="002A4548" w:rsidP="000E0A1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Інформаційний привід </w:t>
            </w:r>
          </w:p>
        </w:tc>
        <w:tc>
          <w:tcPr>
            <w:tcW w:w="2835" w:type="dxa"/>
          </w:tcPr>
          <w:p w:rsidR="002A4548" w:rsidRPr="009822C3" w:rsidRDefault="002A4548" w:rsidP="000E0A1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Меседж</w:t>
            </w:r>
          </w:p>
        </w:tc>
        <w:tc>
          <w:tcPr>
            <w:tcW w:w="3543" w:type="dxa"/>
          </w:tcPr>
          <w:p w:rsidR="002A4548" w:rsidRPr="009822C3" w:rsidRDefault="002A4548" w:rsidP="000E0A1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Канал комунікацій</w:t>
            </w:r>
          </w:p>
        </w:tc>
        <w:tc>
          <w:tcPr>
            <w:tcW w:w="3544" w:type="dxa"/>
          </w:tcPr>
          <w:p w:rsidR="002A4548" w:rsidRPr="009822C3" w:rsidRDefault="002A4548" w:rsidP="000E0A1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Цільова аудиторія</w:t>
            </w:r>
          </w:p>
        </w:tc>
        <w:tc>
          <w:tcPr>
            <w:tcW w:w="1559" w:type="dxa"/>
          </w:tcPr>
          <w:p w:rsidR="002A4548" w:rsidRPr="009822C3" w:rsidRDefault="002A4548" w:rsidP="000E0A1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Період публікації</w:t>
            </w:r>
          </w:p>
        </w:tc>
        <w:tc>
          <w:tcPr>
            <w:tcW w:w="4536" w:type="dxa"/>
          </w:tcPr>
          <w:p w:rsidR="002A4548" w:rsidRPr="009822C3" w:rsidRDefault="002A4548" w:rsidP="000E0A1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Проведений захід (короткий опис, спікер, посилання на публікацію)</w:t>
            </w:r>
          </w:p>
        </w:tc>
      </w:tr>
      <w:tr w:rsidR="00425243" w:rsidRPr="00191B3C" w:rsidTr="002F1C7E">
        <w:tc>
          <w:tcPr>
            <w:tcW w:w="505" w:type="dxa"/>
            <w:vMerge w:val="restart"/>
          </w:tcPr>
          <w:p w:rsidR="00425243" w:rsidRPr="009822C3" w:rsidRDefault="00425243" w:rsidP="005A681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425243" w:rsidRPr="00191B3C" w:rsidRDefault="00425243" w:rsidP="005A6813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Фізична безбар’єрність.</w:t>
            </w:r>
          </w:p>
        </w:tc>
        <w:tc>
          <w:tcPr>
            <w:tcW w:w="3686" w:type="dxa"/>
            <w:shd w:val="clear" w:color="auto" w:fill="auto"/>
          </w:tcPr>
          <w:p w:rsidR="00425243" w:rsidRPr="00191B3C" w:rsidRDefault="00425243" w:rsidP="005A6813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Забезпечення доступності будівель і приміщень закладів освіти для маломобільних груп населення із забезпеченням універсального дизайну та розумного пристосування</w:t>
            </w:r>
          </w:p>
        </w:tc>
        <w:tc>
          <w:tcPr>
            <w:tcW w:w="2835" w:type="dxa"/>
          </w:tcPr>
          <w:p w:rsidR="00425243" w:rsidRPr="00191B3C" w:rsidRDefault="00425243" w:rsidP="005A681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Будуємо простори без бар’єрів</w:t>
            </w:r>
            <w:r w:rsidR="00292863">
              <w:rPr>
                <w:rFonts w:ascii="Times New Roman" w:hAnsi="Times New Roman" w:cs="Times New Roman"/>
                <w:sz w:val="24"/>
                <w:szCs w:val="24"/>
              </w:rPr>
              <w:t xml:space="preserve"> для наших мешканців</w:t>
            </w:r>
          </w:p>
        </w:tc>
        <w:tc>
          <w:tcPr>
            <w:tcW w:w="3543" w:type="dxa"/>
          </w:tcPr>
          <w:p w:rsidR="00425243" w:rsidRPr="00191B3C" w:rsidRDefault="00425243" w:rsidP="005A681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органів місцевого самоврядування, територіальних громад.</w:t>
            </w:r>
          </w:p>
        </w:tc>
        <w:tc>
          <w:tcPr>
            <w:tcW w:w="3544" w:type="dxa"/>
          </w:tcPr>
          <w:p w:rsidR="00425243" w:rsidRPr="00191B3C" w:rsidRDefault="00425243" w:rsidP="005A681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Особи з особливими потребами фізичного доступу </w:t>
            </w:r>
          </w:p>
        </w:tc>
        <w:tc>
          <w:tcPr>
            <w:tcW w:w="1559" w:type="dxa"/>
          </w:tcPr>
          <w:p w:rsidR="00425243" w:rsidRPr="00191B3C" w:rsidRDefault="003D0EA4" w:rsidP="005A681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3D0EA4" w:rsidRPr="003D0EA4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groups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/1878041232474422/?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ref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share</w:t>
              </w:r>
            </w:hyperlink>
            <w:r w:rsidR="003D0EA4" w:rsidRPr="003D0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3D0EA4" w:rsidRPr="003D0EA4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groups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/461794151222904/?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ref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share</w:t>
              </w:r>
            </w:hyperlink>
            <w:r w:rsidR="003D0EA4" w:rsidRPr="003D0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3D0EA4" w:rsidRPr="003D0EA4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groups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/315513715810170/?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ref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share</w:t>
              </w:r>
            </w:hyperlink>
            <w:r w:rsidR="003D0EA4" w:rsidRPr="003D0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3D0EA4" w:rsidRPr="003D0EA4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groups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/274283835025530/?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ref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share</w:t>
              </w:r>
            </w:hyperlink>
          </w:p>
          <w:p w:rsidR="003D0EA4" w:rsidRPr="003D0EA4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groups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/824583866529068/?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ref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share</w:t>
              </w:r>
            </w:hyperlink>
            <w:r w:rsidR="003D0EA4" w:rsidRPr="003D0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3D0EA4" w:rsidRPr="003D0EA4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groups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/448685492450739/?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ref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share</w:t>
              </w:r>
            </w:hyperlink>
            <w:r w:rsidR="003D0EA4" w:rsidRPr="003D0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3D0EA4" w:rsidRPr="003D0EA4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groups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/1217033539607937/?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ref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share</w:t>
              </w:r>
            </w:hyperlink>
            <w:r w:rsidR="003D0EA4" w:rsidRPr="003D0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3D0EA4" w:rsidRPr="003D0EA4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groups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/178201116743590/?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ref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share</w:t>
              </w:r>
            </w:hyperlink>
            <w:r w:rsidR="003D0EA4" w:rsidRPr="003D0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425243" w:rsidRPr="00191B3C" w:rsidRDefault="00425243" w:rsidP="00CB6CC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EA4" w:rsidRPr="00191B3C" w:rsidTr="001072B9">
        <w:trPr>
          <w:trHeight w:val="1407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3D0EA4" w:rsidRPr="00191B3C" w:rsidRDefault="003D0EA4" w:rsidP="003D0EA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Забезпечення доступності приміщень центрів надання адміністративних послуг для осіб з інвалідністю та інших маломобільних груп населення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Доступність ЦНАП для кожного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нас!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Особи з особливими потребами фізичного доступу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0EA4" w:rsidRDefault="003D0EA4" w:rsidP="003D0EA4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D0EA4" w:rsidRPr="008C6F2A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F2A">
              <w:rPr>
                <w:rFonts w:ascii="Times New Roman" w:hAnsi="Times New Roman" w:cs="Times New Roman"/>
                <w:sz w:val="24"/>
                <w:szCs w:val="24"/>
              </w:rPr>
              <w:t>Личківський ЦНАП створює умови в яких буде комфортно всім мешканцям громади</w:t>
            </w:r>
            <w:r>
              <w:t xml:space="preserve"> </w:t>
            </w:r>
            <w:hyperlink r:id="rId14" w:tgtFrame="_blank" w:history="1">
              <w:r w:rsidRPr="002928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https://www.facebook.com/share/p/1BHEQ9HJhs/</w:t>
              </w:r>
            </w:hyperlink>
          </w:p>
        </w:tc>
      </w:tr>
      <w:tr w:rsidR="003D0EA4" w:rsidRPr="00191B3C" w:rsidTr="005A6813">
        <w:tc>
          <w:tcPr>
            <w:tcW w:w="505" w:type="dxa"/>
            <w:vMerge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0EA4" w:rsidRPr="00191B3C" w:rsidRDefault="003D0EA4" w:rsidP="003D0EA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вільного доступу до закладів охорони здоров’я </w:t>
            </w:r>
          </w:p>
        </w:tc>
        <w:tc>
          <w:tcPr>
            <w:tcW w:w="2835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безперешкодного середовища для усіх без виключення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мешканців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населення</w:t>
            </w:r>
          </w:p>
        </w:tc>
        <w:tc>
          <w:tcPr>
            <w:tcW w:w="3543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Особи з особливими потребами фізичного доступу</w:t>
            </w:r>
          </w:p>
        </w:tc>
        <w:tc>
          <w:tcPr>
            <w:tcW w:w="1559" w:type="dxa"/>
          </w:tcPr>
          <w:p w:rsidR="003D0EA4" w:rsidRDefault="003D0EA4" w:rsidP="003D0EA4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3D0EA4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6B">
              <w:rPr>
                <w:rFonts w:ascii="Times New Roman" w:hAnsi="Times New Roman" w:cs="Times New Roman"/>
                <w:sz w:val="24"/>
                <w:szCs w:val="24"/>
              </w:rPr>
              <w:t>Забезпечено індивідуалізований підхід до кожного пацієнта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з порушенням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а також для інших мешканців громади</w:t>
            </w:r>
          </w:p>
          <w:p w:rsidR="003D0EA4" w:rsidRPr="00191B3C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D0EA4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https://lychksil.otg.dp.gov.ua/gromadskosti/bezbariernyi-prostir/obiekty-hromadskoho-pryznachennia-obladnani-pandusamy</w:t>
              </w:r>
            </w:hyperlink>
            <w:r w:rsidR="003D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EA4" w:rsidRPr="00191B3C" w:rsidTr="005A6813">
        <w:tc>
          <w:tcPr>
            <w:tcW w:w="505" w:type="dxa"/>
            <w:vMerge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0EA4" w:rsidRPr="00191B3C" w:rsidRDefault="003D0EA4" w:rsidP="003D0EA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D0EA4" w:rsidRPr="008E6D6B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123E9">
              <w:rPr>
                <w:rFonts w:ascii="Times New Roman" w:hAnsi="Times New Roman" w:cs="Times New Roman"/>
                <w:sz w:val="24"/>
                <w:szCs w:val="24"/>
              </w:rPr>
              <w:t>Забезпечення безперешкодного доступу до приміщень бібліотек</w:t>
            </w:r>
          </w:p>
        </w:tc>
        <w:tc>
          <w:tcPr>
            <w:tcW w:w="2835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“Бібліотечний дім доступний усім!” </w:t>
            </w:r>
          </w:p>
        </w:tc>
        <w:tc>
          <w:tcPr>
            <w:tcW w:w="3543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Сайт бібліотеки, сторінка у соціальних мережах.</w:t>
            </w:r>
          </w:p>
        </w:tc>
        <w:tc>
          <w:tcPr>
            <w:tcW w:w="3544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</w:tc>
        <w:tc>
          <w:tcPr>
            <w:tcW w:w="1559" w:type="dxa"/>
          </w:tcPr>
          <w:p w:rsidR="003D0EA4" w:rsidRDefault="003D0EA4" w:rsidP="003D0EA4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3D0EA4" w:rsidRPr="00191B3C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D0EA4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https://lychksil.otg.dp.gov.ua/gromadskosti/bezbariernyi-prostir/obiekty-hromadskoho-pryznachennia-obladnani-pandusamy</w:t>
              </w:r>
            </w:hyperlink>
            <w:r w:rsidR="003D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EA4" w:rsidRPr="00191B3C" w:rsidTr="005A6813">
        <w:tc>
          <w:tcPr>
            <w:tcW w:w="505" w:type="dxa"/>
            <w:vMerge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0EA4" w:rsidRPr="00191B3C" w:rsidRDefault="003D0EA4" w:rsidP="003D0EA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D0EA4" w:rsidRPr="008E6D6B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92863">
              <w:rPr>
                <w:rFonts w:ascii="Times New Roman" w:hAnsi="Times New Roman" w:cs="Times New Roman"/>
                <w:sz w:val="24"/>
                <w:szCs w:val="24"/>
              </w:rPr>
              <w:t>Проведення “круглого столу” в рамках Міжнародного дня людей з інвалідністю</w:t>
            </w:r>
          </w:p>
        </w:tc>
        <w:tc>
          <w:tcPr>
            <w:tcW w:w="2835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“Доступність до об’єктів фізичного оточення”</w:t>
            </w:r>
          </w:p>
        </w:tc>
        <w:tc>
          <w:tcPr>
            <w:tcW w:w="3543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закладів культури</w:t>
            </w:r>
          </w:p>
        </w:tc>
        <w:tc>
          <w:tcPr>
            <w:tcW w:w="1559" w:type="dxa"/>
            <w:shd w:val="clear" w:color="auto" w:fill="auto"/>
          </w:tcPr>
          <w:p w:rsidR="003D0EA4" w:rsidRDefault="003D0EA4" w:rsidP="003D0EA4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3D0EA4" w:rsidRPr="00191B3C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3D0EA4" w:rsidRPr="00292863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https://www.facebook.com/share/p/1HmuipKhKC/</w:t>
              </w:r>
            </w:hyperlink>
          </w:p>
        </w:tc>
      </w:tr>
      <w:tr w:rsidR="003D0EA4" w:rsidRPr="00191B3C" w:rsidTr="005A6813">
        <w:tc>
          <w:tcPr>
            <w:tcW w:w="505" w:type="dxa"/>
            <w:vMerge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0EA4" w:rsidRPr="00191B3C" w:rsidRDefault="003D0EA4" w:rsidP="003D0EA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3E9">
              <w:rPr>
                <w:rFonts w:ascii="Times New Roman" w:hAnsi="Times New Roman" w:cs="Times New Roman"/>
                <w:sz w:val="24"/>
                <w:szCs w:val="24"/>
              </w:rPr>
              <w:t xml:space="preserve">Облаштування об’єктів фонду захисних споруд цивільного захисту на території області елементами доступності для маломобільних груп населення, зокрема осіб з інвалідністю, в умовах воєнного чи </w:t>
            </w:r>
            <w:r w:rsidRPr="00612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надзвичайного стану.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Доступність об’єктів фізичного оточення для кожного</w:t>
            </w:r>
          </w:p>
        </w:tc>
        <w:tc>
          <w:tcPr>
            <w:tcW w:w="3543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Маломобільні групи населення</w:t>
            </w:r>
          </w:p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0EA4" w:rsidRDefault="003D0EA4" w:rsidP="003D0EA4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3D0EA4" w:rsidRPr="00191B3C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D0CECE" w:themeFill="background2" w:themeFillShade="E6"/>
              </w:rPr>
            </w:pPr>
            <w:hyperlink r:id="rId18" w:history="1">
              <w:r w:rsidR="003D0EA4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https://lychksil.otg.dp.gov.ua/gromadskosti/bezbariernyi-prostir/obiekty-hromadskoho-pryznachennia-obladnani-pandusamy</w:t>
              </w:r>
            </w:hyperlink>
          </w:p>
        </w:tc>
      </w:tr>
      <w:tr w:rsidR="003D0EA4" w:rsidRPr="00191B3C" w:rsidTr="005A6813">
        <w:tc>
          <w:tcPr>
            <w:tcW w:w="505" w:type="dxa"/>
            <w:vMerge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0EA4" w:rsidRPr="00191B3C" w:rsidRDefault="003D0EA4" w:rsidP="003D0EA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3E9">
              <w:rPr>
                <w:rFonts w:ascii="Times New Roman" w:hAnsi="Times New Roman" w:cs="Times New Roman"/>
                <w:sz w:val="24"/>
                <w:szCs w:val="24"/>
              </w:rPr>
              <w:t>Результати забезпечення проведення щорічного моніторингу та оцінки ступеня безбар’єрності об’єктів фізичного оточення і послуг для осіб з інвалідністю, осіб з інвалідністю внаслідок війни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Усі мають доступ до інформації щодо стану виконання процесу створення простору з безперешкодним доступом до усіх сфер життєдіяльності </w:t>
            </w:r>
          </w:p>
        </w:tc>
        <w:tc>
          <w:tcPr>
            <w:tcW w:w="3543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територіальної громади.</w:t>
            </w:r>
          </w:p>
        </w:tc>
        <w:tc>
          <w:tcPr>
            <w:tcW w:w="3544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Маломобільні групи населення</w:t>
            </w:r>
          </w:p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0EA4" w:rsidRDefault="003D0EA4" w:rsidP="003D0EA4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3D0EA4" w:rsidRPr="00191B3C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D0EA4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https://lychksil.otg.dp.gov.ua/gromadskosti/bezbariernyi-prostir/normatyvni-akty-bezbariernyi-prostir/monitorenh</w:t>
              </w:r>
            </w:hyperlink>
            <w:r w:rsidR="003D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EA4" w:rsidRPr="00191B3C" w:rsidTr="005A6813">
        <w:tc>
          <w:tcPr>
            <w:tcW w:w="505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3D0EA4" w:rsidRPr="00191B3C" w:rsidRDefault="003D0EA4" w:rsidP="003D0EA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Інформаційна безбар'єрність.</w:t>
            </w:r>
          </w:p>
        </w:tc>
        <w:tc>
          <w:tcPr>
            <w:tcW w:w="3686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Комунікаційні заходи для працівників та здобувачів закладів освіти щодо політики безбар’єрності та недискримінації, важливості створення безбар’єрного середовища</w:t>
            </w:r>
          </w:p>
        </w:tc>
        <w:tc>
          <w:tcPr>
            <w:tcW w:w="2835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Створення здорового сприйняття та поінформованості щодо формування безбар’єрного середовища</w:t>
            </w:r>
          </w:p>
        </w:tc>
        <w:tc>
          <w:tcPr>
            <w:tcW w:w="3543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сільських, селищних рад, територіальних громад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Заклади освіти та учасники освітнього процесу</w:t>
            </w:r>
          </w:p>
        </w:tc>
        <w:tc>
          <w:tcPr>
            <w:tcW w:w="1559" w:type="dxa"/>
          </w:tcPr>
          <w:p w:rsidR="003D0EA4" w:rsidRDefault="003D0EA4" w:rsidP="003D0EA4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3D0EA4" w:rsidRPr="00191B3C" w:rsidRDefault="005D6B6F" w:rsidP="003D0EA4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D0EA4" w:rsidRPr="0038154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https://www.facebook.com/groups/1878041232474422/posts/4008652656079925/?locale=uk_UA</w:t>
              </w:r>
            </w:hyperlink>
            <w:r w:rsidR="003D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EA4" w:rsidRPr="00191B3C" w:rsidTr="00191B3C">
        <w:tc>
          <w:tcPr>
            <w:tcW w:w="505" w:type="dxa"/>
            <w:vMerge w:val="restart"/>
            <w:tcBorders>
              <w:top w:val="nil"/>
            </w:tcBorders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0EA4" w:rsidRPr="00191B3C" w:rsidRDefault="003D0EA4" w:rsidP="003D0EA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Інформаційні та навчальні матеріали щодо питань безбар’єрності</w:t>
            </w:r>
          </w:p>
        </w:tc>
        <w:tc>
          <w:tcPr>
            <w:tcW w:w="2835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Користуємося інформацією без бар’єрів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863">
              <w:rPr>
                <w:rFonts w:ascii="Times New Roman" w:hAnsi="Times New Roman" w:cs="Times New Roman"/>
                <w:sz w:val="24"/>
                <w:szCs w:val="24"/>
              </w:rPr>
              <w:t>враховую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292863">
              <w:rPr>
                <w:rFonts w:ascii="Times New Roman" w:hAnsi="Times New Roman" w:cs="Times New Roman"/>
                <w:sz w:val="24"/>
                <w:szCs w:val="24"/>
              </w:rPr>
              <w:t xml:space="preserve"> потреби та можливості різних 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населення</w:t>
            </w:r>
          </w:p>
        </w:tc>
        <w:tc>
          <w:tcPr>
            <w:tcW w:w="3543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Розсилки на адреси електронної пошти</w:t>
            </w:r>
          </w:p>
        </w:tc>
        <w:tc>
          <w:tcPr>
            <w:tcW w:w="3544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органів місцевого самоврядування</w:t>
            </w:r>
          </w:p>
        </w:tc>
        <w:tc>
          <w:tcPr>
            <w:tcW w:w="1559" w:type="dxa"/>
          </w:tcPr>
          <w:p w:rsidR="003D0EA4" w:rsidRDefault="003D0EA4" w:rsidP="003D0EA4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3D0EA4" w:rsidRPr="002D0153" w:rsidRDefault="003D0EA4" w:rsidP="003D0EA4">
            <w:pPr>
              <w:rPr>
                <w:rFonts w:ascii="Times New Roman" w:eastAsia="Calibri" w:hAnsi="Times New Roman" w:cs="Times New Roman"/>
                <w:color w:val="4472C4" w:themeColor="accent1"/>
                <w:kern w:val="0"/>
                <w:sz w:val="28"/>
                <w:szCs w:val="28"/>
              </w:rPr>
            </w:pPr>
            <w:proofErr w:type="spellStart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https</w:t>
            </w:r>
            <w:proofErr w:type="spellEnd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://</w:t>
            </w:r>
            <w:proofErr w:type="spellStart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www</w:t>
            </w:r>
            <w:proofErr w:type="spellEnd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facebook</w:t>
            </w:r>
            <w:proofErr w:type="spellEnd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com</w:t>
            </w:r>
            <w:proofErr w:type="spellEnd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</w:t>
            </w:r>
            <w:proofErr w:type="spellStart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groups</w:t>
            </w:r>
            <w:proofErr w:type="spellEnd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/1878041232474422?</w:t>
            </w:r>
            <w:proofErr w:type="spellStart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locale</w:t>
            </w:r>
            <w:proofErr w:type="spellEnd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=</w:t>
            </w:r>
            <w:proofErr w:type="spellStart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uk</w:t>
            </w:r>
            <w:proofErr w:type="spellEnd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_</w:t>
            </w:r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UA</w:t>
            </w:r>
          </w:p>
          <w:p w:rsidR="003D0EA4" w:rsidRPr="002D0153" w:rsidRDefault="005D6B6F" w:rsidP="003D0EA4">
            <w:pPr>
              <w:spacing w:line="256" w:lineRule="auto"/>
              <w:ind w:right="-31"/>
              <w:jc w:val="both"/>
              <w:rPr>
                <w:rFonts w:ascii="Calibri" w:eastAsia="Calibri" w:hAnsi="Calibri" w:cs="Times New Roman"/>
                <w:color w:val="4472C4" w:themeColor="accent1"/>
                <w:kern w:val="0"/>
                <w:sz w:val="20"/>
                <w:szCs w:val="20"/>
              </w:rPr>
            </w:pPr>
            <w:hyperlink r:id="rId21" w:history="1">
              <w:r w:rsidR="003D0EA4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  <w:lang w:val="ru-RU"/>
                </w:rPr>
                <w:t>https</w:t>
              </w:r>
              <w:r w:rsidR="003D0EA4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</w:rPr>
                <w:t>://</w:t>
              </w:r>
              <w:r w:rsidR="003D0EA4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  <w:lang w:val="ru-RU"/>
                </w:rPr>
                <w:t>www</w:t>
              </w:r>
              <w:r w:rsidR="003D0EA4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</w:rPr>
                <w:t>.</w:t>
              </w:r>
              <w:r w:rsidR="003D0EA4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  <w:lang w:val="ru-RU"/>
                </w:rPr>
                <w:t>facebook</w:t>
              </w:r>
              <w:r w:rsidR="003D0EA4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</w:rPr>
                <w:t>.</w:t>
              </w:r>
              <w:r w:rsidR="003D0EA4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  <w:lang w:val="ru-RU"/>
                </w:rPr>
                <w:t>com</w:t>
              </w:r>
              <w:r w:rsidR="003D0EA4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</w:rPr>
                <w:t>/</w:t>
              </w:r>
              <w:r w:rsidR="003D0EA4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  <w:lang w:val="ru-RU"/>
                </w:rPr>
                <w:t>share</w:t>
              </w:r>
              <w:r w:rsidR="003D0EA4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</w:rPr>
                <w:t>/</w:t>
              </w:r>
              <w:r w:rsidR="003D0EA4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  <w:lang w:val="ru-RU"/>
                </w:rPr>
                <w:t>p</w:t>
              </w:r>
              <w:r w:rsidR="003D0EA4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</w:rPr>
                <w:t>/1</w:t>
              </w:r>
              <w:r w:rsidR="003D0EA4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  <w:lang w:val="ru-RU"/>
                </w:rPr>
                <w:t>CBZ</w:t>
              </w:r>
              <w:r w:rsidR="003D0EA4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</w:rPr>
                <w:t>9</w:t>
              </w:r>
              <w:r w:rsidR="003D0EA4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  <w:lang w:val="ru-RU"/>
                </w:rPr>
                <w:t>WcJmB</w:t>
              </w:r>
              <w:r w:rsidR="003D0EA4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</w:rPr>
                <w:t>/</w:t>
              </w:r>
            </w:hyperlink>
          </w:p>
          <w:p w:rsidR="003D0EA4" w:rsidRPr="002D0153" w:rsidRDefault="005D6B6F" w:rsidP="003D0EA4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hyperlink r:id="rId22" w:tgtFrame="_blank" w:history="1">
              <w:r w:rsidR="003D0EA4" w:rsidRPr="002D0153">
                <w:rPr>
                  <w:rStyle w:val="a6"/>
                  <w:rFonts w:ascii="Arial" w:hAnsi="Arial" w:cs="Arial"/>
                  <w:color w:val="4472C4" w:themeColor="accent1"/>
                  <w:sz w:val="20"/>
                  <w:szCs w:val="20"/>
                </w:rPr>
                <w:t>https://www.facebook.com/oksana.salij.559694/videos/1086343763552394?idorvanity=274283835025530</w:t>
              </w:r>
            </w:hyperlink>
          </w:p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EA4" w:rsidRPr="00191B3C" w:rsidTr="00191B3C">
        <w:tc>
          <w:tcPr>
            <w:tcW w:w="505" w:type="dxa"/>
            <w:vMerge/>
            <w:tcBorders>
              <w:top w:val="nil"/>
            </w:tcBorders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0EA4" w:rsidRPr="00191B3C" w:rsidRDefault="003D0EA4" w:rsidP="003D0EA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Забезпечення публічних бібліотек комп’ютерними тифлокомплексами</w:t>
            </w:r>
          </w:p>
        </w:tc>
        <w:tc>
          <w:tcPr>
            <w:tcW w:w="2835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Нові можливості для навчання, роботи та комунікації для людей з порушенням зору.</w:t>
            </w:r>
          </w:p>
        </w:tc>
        <w:tc>
          <w:tcPr>
            <w:tcW w:w="3543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Сайти бібліотек, сторінки у соціальних мережах</w:t>
            </w:r>
          </w:p>
        </w:tc>
        <w:tc>
          <w:tcPr>
            <w:tcW w:w="3544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Учасники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освітнього процесу, 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особи з інвалідністю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різні групи населення</w:t>
            </w:r>
          </w:p>
        </w:tc>
        <w:tc>
          <w:tcPr>
            <w:tcW w:w="1559" w:type="dxa"/>
          </w:tcPr>
          <w:p w:rsidR="003D0EA4" w:rsidRDefault="003D0EA4" w:rsidP="003D0EA4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3D0EA4" w:rsidRPr="00191B3C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3D0EA4" w:rsidRPr="0051027C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https://www.facebook.com/share/p/16hNSXtRrz/</w:t>
              </w:r>
            </w:hyperlink>
            <w:r w:rsidR="003D0EA4" w:rsidRPr="0051027C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3D0EA4" w:rsidRPr="00191B3C" w:rsidTr="00191B3C">
        <w:tc>
          <w:tcPr>
            <w:tcW w:w="505" w:type="dxa"/>
            <w:vMerge/>
            <w:tcBorders>
              <w:top w:val="nil"/>
            </w:tcBorders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0EA4" w:rsidRPr="00191B3C" w:rsidRDefault="003D0EA4" w:rsidP="003D0EA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Проведення круглих столів, бесід щодо безбар’єрного простору “Безбар’єрність – чому це стосується кожного?”</w:t>
            </w:r>
          </w:p>
        </w:tc>
        <w:tc>
          <w:tcPr>
            <w:tcW w:w="2835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Кожна людина, незалежно від її функціональних порушень чи комунікаційних можливостей має доступ до інформації в різних форматах</w:t>
            </w:r>
          </w:p>
        </w:tc>
        <w:tc>
          <w:tcPr>
            <w:tcW w:w="3543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Сайти бібліотек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та заклади культури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, сторінки у соціальних мережах</w:t>
            </w:r>
          </w:p>
        </w:tc>
        <w:tc>
          <w:tcPr>
            <w:tcW w:w="3544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публічних бібліотек і   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закладів культури</w:t>
            </w:r>
          </w:p>
        </w:tc>
        <w:tc>
          <w:tcPr>
            <w:tcW w:w="1559" w:type="dxa"/>
          </w:tcPr>
          <w:p w:rsidR="003D0EA4" w:rsidRDefault="003D0EA4" w:rsidP="003D0EA4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3D0EA4" w:rsidRPr="00191B3C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3D0EA4" w:rsidRPr="0051027C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https://www.facebook.com/share/p/15f17GatzL/</w:t>
              </w:r>
            </w:hyperlink>
          </w:p>
        </w:tc>
      </w:tr>
      <w:tr w:rsidR="003D0EA4" w:rsidRPr="00191B3C" w:rsidTr="00414446">
        <w:tc>
          <w:tcPr>
            <w:tcW w:w="505" w:type="dxa"/>
            <w:vMerge w:val="restart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3D0EA4" w:rsidRPr="00191B3C" w:rsidRDefault="003D0EA4" w:rsidP="003D0EA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Цифрова безбар'єрність</w:t>
            </w:r>
          </w:p>
        </w:tc>
        <w:tc>
          <w:tcPr>
            <w:tcW w:w="3686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Швидкісний Інтернет є доступним для всіх</w:t>
            </w:r>
          </w:p>
        </w:tc>
        <w:tc>
          <w:tcPr>
            <w:tcW w:w="2835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Доступність до Інтернету закладів освіти, охорони здоров’я, культури, соціального обслуговування</w:t>
            </w:r>
          </w:p>
        </w:tc>
        <w:tc>
          <w:tcPr>
            <w:tcW w:w="3543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Маломобільні групи населення, включаючи осіб з інвалідністю, особи з обмеженнями повсякденного функціонування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0EA4" w:rsidRDefault="003D0EA4" w:rsidP="003D0EA4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оступним для всіх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швидкісний інтернет є у всіх закладах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освіти, охорони здоров’я, культури, соціального обслуговування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Личківській територіальній громаді </w:t>
            </w:r>
          </w:p>
        </w:tc>
      </w:tr>
      <w:tr w:rsidR="003D0EA4" w:rsidRPr="00191B3C" w:rsidTr="00DE5207">
        <w:tc>
          <w:tcPr>
            <w:tcW w:w="505" w:type="dxa"/>
            <w:vMerge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0EA4" w:rsidRPr="00191B3C" w:rsidRDefault="003D0EA4" w:rsidP="003D0EA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D0EA4" w:rsidRPr="003D0EA4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A4">
              <w:rPr>
                <w:rFonts w:ascii="Times New Roman" w:hAnsi="Times New Roman" w:cs="Times New Roman"/>
                <w:sz w:val="24"/>
                <w:szCs w:val="24"/>
              </w:rPr>
              <w:t>Усі громадяни мають доступ до електронних публічних послуг</w:t>
            </w:r>
          </w:p>
        </w:tc>
        <w:tc>
          <w:tcPr>
            <w:tcW w:w="2835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Забезпечення пріоритетної модернізації ключових онлайн-ресурсів органів державної влади для забезпечення відповідності вимогам щодо цифрової доступності</w:t>
            </w:r>
          </w:p>
        </w:tc>
        <w:tc>
          <w:tcPr>
            <w:tcW w:w="3543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Маломобільні групи населення, включаючи осіб з інвалідністю, особи з обмеженнями повсякденного функціонування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0EA4" w:rsidRDefault="003D0EA4" w:rsidP="003D0EA4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сайт Личківської територіальної громади </w:t>
            </w:r>
            <w:hyperlink r:id="rId25" w:history="1">
              <w:r w:rsidRPr="0038154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EA4" w:rsidRPr="00191B3C" w:rsidTr="00DB76E1">
        <w:tc>
          <w:tcPr>
            <w:tcW w:w="505" w:type="dxa"/>
            <w:vMerge w:val="restart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3D0EA4" w:rsidRPr="00191B3C" w:rsidRDefault="003D0EA4" w:rsidP="003D0EA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Освітня безбар'єрність</w:t>
            </w:r>
          </w:p>
        </w:tc>
        <w:tc>
          <w:tcPr>
            <w:tcW w:w="3686" w:type="dxa"/>
            <w:shd w:val="clear" w:color="auto" w:fill="auto"/>
          </w:tcPr>
          <w:p w:rsidR="003D0EA4" w:rsidRPr="003D0EA4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A4">
              <w:rPr>
                <w:rFonts w:ascii="Times New Roman" w:hAnsi="Times New Roman" w:cs="Times New Roman"/>
                <w:sz w:val="24"/>
                <w:szCs w:val="24"/>
              </w:rPr>
              <w:t xml:space="preserve">Поширення знань щодо потреб людей з обмеженими можливостями (порушення </w:t>
            </w:r>
            <w:r w:rsidRPr="003D0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опорно-рухового апарату, зору і т. д.).</w:t>
            </w:r>
          </w:p>
        </w:tc>
        <w:tc>
          <w:tcPr>
            <w:tcW w:w="2835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“Ми — поруч. </w:t>
            </w:r>
          </w:p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Ми розуміємо ваші потреби”.</w:t>
            </w:r>
          </w:p>
        </w:tc>
        <w:tc>
          <w:tcPr>
            <w:tcW w:w="3543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Батьки з дітьми віком до 7 років; батьки з дітьми з інвалідністю;</w:t>
            </w:r>
          </w:p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люди старшого віку;</w:t>
            </w:r>
          </w:p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люди з інвалідністю та тимчасовими</w:t>
            </w:r>
          </w:p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порушеннями; люди, що постраждали внаслідок</w:t>
            </w:r>
          </w:p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військової агресії Росії проти України</w:t>
            </w:r>
          </w:p>
        </w:tc>
        <w:tc>
          <w:tcPr>
            <w:tcW w:w="1559" w:type="dxa"/>
          </w:tcPr>
          <w:p w:rsidR="003D0EA4" w:rsidRDefault="003D0EA4" w:rsidP="003D0EA4">
            <w:r w:rsidRPr="00753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протязі року</w:t>
            </w:r>
          </w:p>
        </w:tc>
        <w:tc>
          <w:tcPr>
            <w:tcW w:w="4536" w:type="dxa"/>
          </w:tcPr>
          <w:p w:rsidR="003D0EA4" w:rsidRPr="00191B3C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3D0EA4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https://www.facebook.com/share/p/16hNSXtRrz/</w:t>
              </w:r>
            </w:hyperlink>
            <w:r w:rsidR="003D0EA4" w:rsidRPr="003D0E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0EA4" w:rsidRPr="00191B3C" w:rsidTr="00034FED">
        <w:tc>
          <w:tcPr>
            <w:tcW w:w="505" w:type="dxa"/>
            <w:vMerge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D0EA4" w:rsidRPr="00191B3C" w:rsidRDefault="003D0EA4" w:rsidP="003D0EA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Наповнення цифрових фондів навчальної, наукової і художньої літератури у бібліотеках</w:t>
            </w:r>
          </w:p>
        </w:tc>
        <w:tc>
          <w:tcPr>
            <w:tcW w:w="2835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“Читаю! Пізнаю! Відпочиваю!”</w:t>
            </w:r>
          </w:p>
        </w:tc>
        <w:tc>
          <w:tcPr>
            <w:tcW w:w="3543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</w:tcPr>
          <w:p w:rsidR="003D0EA4" w:rsidRDefault="003D0EA4" w:rsidP="003D0EA4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3D0EA4" w:rsidRPr="00191B3C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3D0EA4" w:rsidRPr="00D705AF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https://www.facebook.com/share/p/16dQpX4zMX/</w:t>
              </w:r>
            </w:hyperlink>
            <w:r w:rsidR="003D0EA4" w:rsidRPr="00D705AF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3D0EA4" w:rsidRPr="00191B3C" w:rsidTr="00F15245">
        <w:tc>
          <w:tcPr>
            <w:tcW w:w="505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3D0EA4" w:rsidRPr="00191B3C" w:rsidRDefault="003D0EA4" w:rsidP="003D0EA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Щодо усіх напрямів безбар’єрності</w:t>
            </w:r>
          </w:p>
        </w:tc>
        <w:tc>
          <w:tcPr>
            <w:tcW w:w="3686" w:type="dxa"/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Засідання рад безбар’єрності</w:t>
            </w:r>
          </w:p>
        </w:tc>
        <w:tc>
          <w:tcPr>
            <w:tcW w:w="2835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Створюємо простір без бар’єрів разом!</w:t>
            </w:r>
          </w:p>
        </w:tc>
        <w:tc>
          <w:tcPr>
            <w:tcW w:w="3543" w:type="dxa"/>
          </w:tcPr>
          <w:p w:rsidR="003D0EA4" w:rsidRDefault="003D0EA4" w:rsidP="003D0EA4">
            <w:r w:rsidRPr="00BA19A5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</w:tcPr>
          <w:p w:rsidR="003D0EA4" w:rsidRDefault="003D0EA4" w:rsidP="003D0EA4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3D0EA4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6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2863">
              <w:rPr>
                <w:rFonts w:ascii="Times New Roman" w:hAnsi="Times New Roman" w:cs="Times New Roman"/>
                <w:sz w:val="24"/>
                <w:szCs w:val="24"/>
              </w:rPr>
              <w:t xml:space="preserve"> засідання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Личківській ТГ</w:t>
            </w:r>
          </w:p>
          <w:p w:rsidR="003D0EA4" w:rsidRPr="00191B3C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D0EA4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https://lychksil.otg.dp.gov.ua/gromadskosti/bezbariernyi-prostir/normatyvni-akty-bezbariernyi-prostir/protokol-zasidannia-rady-bezbariernosti</w:t>
              </w:r>
            </w:hyperlink>
            <w:r w:rsidR="003D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EA4" w:rsidRPr="009822C3" w:rsidTr="001773EB">
        <w:trPr>
          <w:trHeight w:val="1393"/>
        </w:trPr>
        <w:tc>
          <w:tcPr>
            <w:tcW w:w="505" w:type="dxa"/>
            <w:tcBorders>
              <w:top w:val="nil"/>
              <w:bottom w:val="single" w:sz="4" w:space="0" w:color="auto"/>
            </w:tcBorders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3D0EA4" w:rsidRPr="00191B3C" w:rsidRDefault="003D0EA4" w:rsidP="003D0EA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Заходи в рамках Національного тижня безбар’єрності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Безбар’єрний простір в усіх сферах життєдіяльності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D0EA4" w:rsidRDefault="003D0EA4" w:rsidP="003D0EA4">
            <w:r w:rsidRPr="00BA19A5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D0EA4" w:rsidRPr="00191B3C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0EA4" w:rsidRDefault="003D0EA4" w:rsidP="003D0EA4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D0EA4" w:rsidRDefault="003D0EA4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63">
              <w:rPr>
                <w:rFonts w:ascii="Times New Roman" w:hAnsi="Times New Roman" w:cs="Times New Roman"/>
                <w:sz w:val="24"/>
                <w:szCs w:val="24"/>
              </w:rPr>
              <w:t>ПОЛОЖЕННЯ ПРО РАДУ БЕЗБАР’ЄРНОСТІ</w:t>
            </w:r>
          </w:p>
          <w:p w:rsidR="003D0EA4" w:rsidRPr="009822C3" w:rsidRDefault="005D6B6F" w:rsidP="003D0E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D0EA4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https://lychksil.otg.dp.gov.ua/gromadskosti/bezbariernyi-prostir/normatyvni-akty-bezbariernyi-prostir/polozhennia-pro-radu-bezbariernosti</w:t>
              </w:r>
            </w:hyperlink>
            <w:r w:rsidR="003D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4548" w:rsidRDefault="002A4548" w:rsidP="002A4548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8E6D6B" w:rsidRDefault="008E6D6B" w:rsidP="002A4548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8E6D6B" w:rsidRPr="001C0255" w:rsidRDefault="008E6D6B" w:rsidP="002A4548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8E6D6B" w:rsidRPr="008E6D6B" w:rsidRDefault="008E6D6B" w:rsidP="008E6D6B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ar-SA"/>
        </w:rPr>
      </w:pPr>
    </w:p>
    <w:p w:rsidR="002A4548" w:rsidRDefault="002A4548" w:rsidP="00A433F5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2A4548" w:rsidSect="00CD7C48">
      <w:pgSz w:w="23811" w:h="16838" w:orient="landscape" w:code="8"/>
      <w:pgMar w:top="1134" w:right="567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582"/>
    <w:multiLevelType w:val="hybridMultilevel"/>
    <w:tmpl w:val="C1848E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0E17"/>
    <w:multiLevelType w:val="hybridMultilevel"/>
    <w:tmpl w:val="BACCBB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A70B2"/>
    <w:multiLevelType w:val="hybridMultilevel"/>
    <w:tmpl w:val="9BB85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4F8C"/>
    <w:multiLevelType w:val="hybridMultilevel"/>
    <w:tmpl w:val="58E0EF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C4E59"/>
    <w:multiLevelType w:val="hybridMultilevel"/>
    <w:tmpl w:val="277C2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74ED8"/>
    <w:multiLevelType w:val="hybridMultilevel"/>
    <w:tmpl w:val="D54EA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83088"/>
    <w:multiLevelType w:val="hybridMultilevel"/>
    <w:tmpl w:val="58E0EF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767B8"/>
    <w:multiLevelType w:val="hybridMultilevel"/>
    <w:tmpl w:val="62CA73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33F5"/>
    <w:rsid w:val="000166BC"/>
    <w:rsid w:val="0001702C"/>
    <w:rsid w:val="000338AE"/>
    <w:rsid w:val="0006415A"/>
    <w:rsid w:val="00077F35"/>
    <w:rsid w:val="000C7F8F"/>
    <w:rsid w:val="000E0A17"/>
    <w:rsid w:val="00131F06"/>
    <w:rsid w:val="00145E07"/>
    <w:rsid w:val="00162494"/>
    <w:rsid w:val="001773EB"/>
    <w:rsid w:val="001777B8"/>
    <w:rsid w:val="00181598"/>
    <w:rsid w:val="0018489B"/>
    <w:rsid w:val="00191B3C"/>
    <w:rsid w:val="001A20AF"/>
    <w:rsid w:val="001C0255"/>
    <w:rsid w:val="001E4E0D"/>
    <w:rsid w:val="00211740"/>
    <w:rsid w:val="00240608"/>
    <w:rsid w:val="00292863"/>
    <w:rsid w:val="002A4548"/>
    <w:rsid w:val="002D0153"/>
    <w:rsid w:val="002E05FB"/>
    <w:rsid w:val="00347705"/>
    <w:rsid w:val="00365A33"/>
    <w:rsid w:val="003B2B90"/>
    <w:rsid w:val="003D0EA4"/>
    <w:rsid w:val="00425243"/>
    <w:rsid w:val="0044797E"/>
    <w:rsid w:val="00452E44"/>
    <w:rsid w:val="00463A68"/>
    <w:rsid w:val="004730A6"/>
    <w:rsid w:val="004871F4"/>
    <w:rsid w:val="004C2DC2"/>
    <w:rsid w:val="00506B28"/>
    <w:rsid w:val="0051027C"/>
    <w:rsid w:val="00544BFB"/>
    <w:rsid w:val="005552B1"/>
    <w:rsid w:val="00571690"/>
    <w:rsid w:val="00596904"/>
    <w:rsid w:val="005A6813"/>
    <w:rsid w:val="005A6BED"/>
    <w:rsid w:val="005B0A58"/>
    <w:rsid w:val="005B441D"/>
    <w:rsid w:val="005D00CF"/>
    <w:rsid w:val="005D35F1"/>
    <w:rsid w:val="005D6B6F"/>
    <w:rsid w:val="005E10F4"/>
    <w:rsid w:val="006123E9"/>
    <w:rsid w:val="00621245"/>
    <w:rsid w:val="0068371A"/>
    <w:rsid w:val="007346FD"/>
    <w:rsid w:val="00792458"/>
    <w:rsid w:val="007B6386"/>
    <w:rsid w:val="007D0277"/>
    <w:rsid w:val="007D588A"/>
    <w:rsid w:val="007E46E2"/>
    <w:rsid w:val="00837C45"/>
    <w:rsid w:val="008509DF"/>
    <w:rsid w:val="008836AF"/>
    <w:rsid w:val="00885005"/>
    <w:rsid w:val="008936F4"/>
    <w:rsid w:val="008A4C5F"/>
    <w:rsid w:val="008B7E79"/>
    <w:rsid w:val="008C505F"/>
    <w:rsid w:val="008C6F2A"/>
    <w:rsid w:val="008D38C9"/>
    <w:rsid w:val="008E6D6B"/>
    <w:rsid w:val="00942C8C"/>
    <w:rsid w:val="0098131B"/>
    <w:rsid w:val="009822C3"/>
    <w:rsid w:val="00990265"/>
    <w:rsid w:val="009E1C83"/>
    <w:rsid w:val="00A433F5"/>
    <w:rsid w:val="00AD38B1"/>
    <w:rsid w:val="00B04FB2"/>
    <w:rsid w:val="00BA55B6"/>
    <w:rsid w:val="00BA5FE0"/>
    <w:rsid w:val="00BB35C3"/>
    <w:rsid w:val="00BF4430"/>
    <w:rsid w:val="00C00FF7"/>
    <w:rsid w:val="00CB6CC0"/>
    <w:rsid w:val="00CC010D"/>
    <w:rsid w:val="00CC5436"/>
    <w:rsid w:val="00CC5B90"/>
    <w:rsid w:val="00CD7C48"/>
    <w:rsid w:val="00D31D3E"/>
    <w:rsid w:val="00D403D6"/>
    <w:rsid w:val="00D705AF"/>
    <w:rsid w:val="00D7201A"/>
    <w:rsid w:val="00DA311E"/>
    <w:rsid w:val="00DC6DBC"/>
    <w:rsid w:val="00DE52D8"/>
    <w:rsid w:val="00E961D9"/>
    <w:rsid w:val="00EC7A4C"/>
    <w:rsid w:val="00EE3323"/>
    <w:rsid w:val="00EE3F19"/>
    <w:rsid w:val="00F03971"/>
    <w:rsid w:val="00F05AEF"/>
    <w:rsid w:val="00F301DB"/>
    <w:rsid w:val="00FB52F6"/>
    <w:rsid w:val="00FB5E73"/>
    <w:rsid w:val="00FE3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6CC8"/>
  <w15:docId w15:val="{D1AB83C0-6AEE-4057-B34A-81960627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"/>
    <w:basedOn w:val="a"/>
    <w:rsid w:val="005B0A58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kern w:val="0"/>
      <w:sz w:val="28"/>
      <w:szCs w:val="24"/>
    </w:rPr>
  </w:style>
  <w:style w:type="paragraph" w:styleId="a5">
    <w:name w:val="List Paragraph"/>
    <w:basedOn w:val="a"/>
    <w:uiPriority w:val="34"/>
    <w:qFormat/>
    <w:rsid w:val="00CD7C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0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315513715810170/?ref=share" TargetMode="External"/><Relationship Id="rId13" Type="http://schemas.openxmlformats.org/officeDocument/2006/relationships/hyperlink" Target="https://www.facebook.com/groups/178201116743590/?ref=share" TargetMode="External"/><Relationship Id="rId18" Type="http://schemas.openxmlformats.org/officeDocument/2006/relationships/hyperlink" Target="https://lychksil.otg.dp.gov.ua/gromadskosti/bezbariernyi-prostir/obiekty-hromadskoho-pryznachennia-obladnani-pandusamy" TargetMode="External"/><Relationship Id="rId26" Type="http://schemas.openxmlformats.org/officeDocument/2006/relationships/hyperlink" Target="https://www.facebook.com/share/p/16hNSXtRr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share/p/1CBZ9WcJmB/" TargetMode="External"/><Relationship Id="rId7" Type="http://schemas.openxmlformats.org/officeDocument/2006/relationships/hyperlink" Target="https://www.facebook.com/groups/461794151222904/?ref=share" TargetMode="External"/><Relationship Id="rId12" Type="http://schemas.openxmlformats.org/officeDocument/2006/relationships/hyperlink" Target="https://www.facebook.com/groups/1217033539607937/?ref=share" TargetMode="External"/><Relationship Id="rId17" Type="http://schemas.openxmlformats.org/officeDocument/2006/relationships/hyperlink" Target="https://www.facebook.com/share/p/1HmuipKhKC/" TargetMode="External"/><Relationship Id="rId25" Type="http://schemas.openxmlformats.org/officeDocument/2006/relationships/hyperlink" Target="https://lychksil.otg.dp.gov.ua/gromadskosti/bezbariernyi-prostir" TargetMode="External"/><Relationship Id="rId2" Type="http://schemas.openxmlformats.org/officeDocument/2006/relationships/styles" Target="styles.xml"/><Relationship Id="rId16" Type="http://schemas.openxmlformats.org/officeDocument/2006/relationships/hyperlink" Target="https://lychksil.otg.dp.gov.ua/gromadskosti/bezbariernyi-prostir/obiekty-hromadskoho-pryznachennia-obladnani-pandusamy" TargetMode="External"/><Relationship Id="rId20" Type="http://schemas.openxmlformats.org/officeDocument/2006/relationships/hyperlink" Target="https://www.facebook.com/groups/1878041232474422/posts/4008652656079925/?locale=uk_UA" TargetMode="External"/><Relationship Id="rId29" Type="http://schemas.openxmlformats.org/officeDocument/2006/relationships/hyperlink" Target="https://lychksil.otg.dp.gov.ua/gromadskosti/bezbariernyi-prostir/normatyvni-akty-bezbariernyi-prostir/polozhennia-pro-radu-bezbariernost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1878041232474422/?ref=share" TargetMode="External"/><Relationship Id="rId11" Type="http://schemas.openxmlformats.org/officeDocument/2006/relationships/hyperlink" Target="https://www.facebook.com/groups/448685492450739/?ref=share" TargetMode="External"/><Relationship Id="rId24" Type="http://schemas.openxmlformats.org/officeDocument/2006/relationships/hyperlink" Target="https://www.facebook.com/share/p/15f17GatzL/" TargetMode="External"/><Relationship Id="rId5" Type="http://schemas.openxmlformats.org/officeDocument/2006/relationships/hyperlink" Target="mailto:kozachok69@meta.ua" TargetMode="External"/><Relationship Id="rId15" Type="http://schemas.openxmlformats.org/officeDocument/2006/relationships/hyperlink" Target="https://lychksil.otg.dp.gov.ua/gromadskosti/bezbariernyi-prostir/obiekty-hromadskoho-pryznachennia-obladnani-pandusamy" TargetMode="External"/><Relationship Id="rId23" Type="http://schemas.openxmlformats.org/officeDocument/2006/relationships/hyperlink" Target="https://www.facebook.com/share/p/16hNSXtRrz/" TargetMode="External"/><Relationship Id="rId28" Type="http://schemas.openxmlformats.org/officeDocument/2006/relationships/hyperlink" Target="https://lychksil.otg.dp.gov.ua/gromadskosti/bezbariernyi-prostir/normatyvni-akty-bezbariernyi-prostir/protokol-zasidannia-rady-bezbariernosti" TargetMode="External"/><Relationship Id="rId10" Type="http://schemas.openxmlformats.org/officeDocument/2006/relationships/hyperlink" Target="https://www.facebook.com/groups/824583866529068/?ref=share" TargetMode="External"/><Relationship Id="rId19" Type="http://schemas.openxmlformats.org/officeDocument/2006/relationships/hyperlink" Target="https://lychksil.otg.dp.gov.ua/gromadskosti/bezbariernyi-prostir/normatyvni-akty-bezbariernyi-prostir/monitoren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274283835025530/?ref=share" TargetMode="External"/><Relationship Id="rId14" Type="http://schemas.openxmlformats.org/officeDocument/2006/relationships/hyperlink" Target="https://www.facebook.com/share/p/1BHEQ9HJhs/" TargetMode="External"/><Relationship Id="rId22" Type="http://schemas.openxmlformats.org/officeDocument/2006/relationships/hyperlink" Target="https://www.facebook.com/oksana.salij.559694/videos/1086343763552394?idorvanity=274283835025530" TargetMode="External"/><Relationship Id="rId27" Type="http://schemas.openxmlformats.org/officeDocument/2006/relationships/hyperlink" Target="https://www.facebook.com/share/p/16dQpX4zMX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6801</Words>
  <Characters>3877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Тугай Анастасія Валеріївна</dc:creator>
  <cp:lastModifiedBy>dell</cp:lastModifiedBy>
  <cp:revision>26</cp:revision>
  <cp:lastPrinted>2025-05-29T12:01:00Z</cp:lastPrinted>
  <dcterms:created xsi:type="dcterms:W3CDTF">2025-05-29T13:20:00Z</dcterms:created>
  <dcterms:modified xsi:type="dcterms:W3CDTF">2025-06-18T13:24:00Z</dcterms:modified>
</cp:coreProperties>
</file>