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D7EC" w14:textId="77777777"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14:paraId="305A636F" w14:textId="77777777"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14:paraId="31AF2E18" w14:textId="77777777" w:rsidTr="00016FD9">
        <w:tc>
          <w:tcPr>
            <w:tcW w:w="9780" w:type="dxa"/>
            <w:shd w:val="clear" w:color="auto" w:fill="auto"/>
            <w:hideMark/>
          </w:tcPr>
          <w:p w14:paraId="16A565FB" w14:textId="0C57D3D0" w:rsidR="00806D2C" w:rsidRPr="003F16C3" w:rsidRDefault="00806D2C" w:rsidP="00806D2C">
            <w:pPr>
              <w:pStyle w:val="st7"/>
              <w:rPr>
                <w:rStyle w:val="st161"/>
                <w:u w:val="single"/>
                <w:lang w:val="uk-UA"/>
              </w:rPr>
            </w:pPr>
            <w:bookmarkStart w:id="1" w:name="_Hlk70348264"/>
            <w:r w:rsidRPr="003F16C3">
              <w:rPr>
                <w:u w:val="single"/>
              </w:rPr>
              <w:t xml:space="preserve"> </w:t>
            </w:r>
            <w:r w:rsidR="003E38A9">
              <w:rPr>
                <w:rStyle w:val="st161"/>
                <w:lang w:val="uk-UA"/>
              </w:rPr>
              <w:t>Бузівський</w:t>
            </w:r>
            <w:r w:rsidR="009242C7">
              <w:rPr>
                <w:rStyle w:val="st161"/>
                <w:u w:val="single"/>
                <w:lang w:val="uk-UA"/>
              </w:rPr>
              <w:t xml:space="preserve"> старостинський </w:t>
            </w:r>
            <w:r w:rsidR="003E38A9">
              <w:rPr>
                <w:rStyle w:val="st161"/>
                <w:u w:val="single"/>
                <w:lang w:val="uk-UA"/>
              </w:rPr>
              <w:t>округ №1</w:t>
            </w:r>
            <w:r w:rsidR="009242C7">
              <w:rPr>
                <w:rStyle w:val="st161"/>
                <w:u w:val="single"/>
                <w:lang w:val="uk-UA"/>
              </w:rPr>
              <w:t xml:space="preserve"> Личківської сільської ради</w:t>
            </w:r>
          </w:p>
          <w:p w14:paraId="6245FAB0" w14:textId="77777777" w:rsidR="00DC4C23" w:rsidRPr="00806D2C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C4C23" w:rsidRPr="00DC4C23" w14:paraId="0A69290C" w14:textId="77777777" w:rsidTr="00016FD9">
        <w:tc>
          <w:tcPr>
            <w:tcW w:w="9780" w:type="dxa"/>
            <w:shd w:val="clear" w:color="auto" w:fill="auto"/>
          </w:tcPr>
          <w:p w14:paraId="288827BC" w14:textId="77777777" w:rsidR="00DC4C23" w:rsidRPr="001359E5" w:rsidRDefault="00DC4C23" w:rsidP="001359E5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Рік проведення моніторингу </w:t>
            </w:r>
            <w:r w:rsidR="001359E5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       2025          .</w:t>
            </w:r>
          </w:p>
        </w:tc>
      </w:tr>
    </w:tbl>
    <w:p w14:paraId="7F586B5A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DC4C23" w:rsidRPr="00DC4C23" w14:paraId="24D1A00C" w14:textId="77777777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4C29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2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5B375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55E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658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8CDF3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2"/>
      <w:tr w:rsidR="00DC4C23" w:rsidRPr="00DC4C23" w14:paraId="0225BABD" w14:textId="77777777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BC0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1DA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CE84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B06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A14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43F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EDCB4" w14:textId="77777777"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2A80EE1E" w14:textId="77777777" w:rsidTr="00301B20">
        <w:tc>
          <w:tcPr>
            <w:tcW w:w="542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7C7993DD" w14:textId="77777777"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5F2A6FC2" w14:textId="77777777" w:rsidR="00DC4C23" w:rsidRPr="005D4E5A" w:rsidRDefault="00301B2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Загальна кількість о</w:t>
            </w:r>
            <w:r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б’єкт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ів</w:t>
            </w:r>
            <w:r w:rsidR="00DC4C23"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A0E5A96" w14:textId="75FF40D3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3B62907" w14:textId="5C66CF45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E50A0D2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63689BC" w14:textId="6F2A6434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54EA4EB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519D157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7D74997E" w14:textId="77777777" w:rsidTr="00016FD9">
        <w:tc>
          <w:tcPr>
            <w:tcW w:w="542" w:type="dxa"/>
            <w:shd w:val="clear" w:color="auto" w:fill="auto"/>
          </w:tcPr>
          <w:p w14:paraId="2F3BC3E0" w14:textId="77777777"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14:paraId="22D62D1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14:paraId="0D8C6E20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5F697FE4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6D5C257E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317408C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2E13F262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E4663EF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2264E" w:rsidRPr="00DC4C23" w14:paraId="05D0D4DA" w14:textId="77777777" w:rsidTr="00016FD9">
        <w:tc>
          <w:tcPr>
            <w:tcW w:w="542" w:type="dxa"/>
            <w:shd w:val="clear" w:color="auto" w:fill="auto"/>
            <w:hideMark/>
          </w:tcPr>
          <w:p w14:paraId="7D317686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6D9CE757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охорони здоров’я</w:t>
            </w:r>
          </w:p>
        </w:tc>
        <w:tc>
          <w:tcPr>
            <w:tcW w:w="1215" w:type="dxa"/>
          </w:tcPr>
          <w:p w14:paraId="3763EDC4" w14:textId="5CE589E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A5471B" w14:textId="6CE7A30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A5948C" w14:textId="0D65398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40B27A" w14:textId="7F5CB3B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0BB037" w14:textId="2266DB0E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73E2CD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02CDE8B9" w14:textId="77777777" w:rsidTr="00016FD9">
        <w:tc>
          <w:tcPr>
            <w:tcW w:w="542" w:type="dxa"/>
            <w:shd w:val="clear" w:color="auto" w:fill="auto"/>
            <w:hideMark/>
          </w:tcPr>
          <w:p w14:paraId="378264C5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2060AE8A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освіти</w:t>
            </w:r>
          </w:p>
        </w:tc>
        <w:tc>
          <w:tcPr>
            <w:tcW w:w="1215" w:type="dxa"/>
          </w:tcPr>
          <w:p w14:paraId="381496DC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EC4EA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919F73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9EEF9F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5B6F8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D2031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7FD73AB0" w14:textId="77777777" w:rsidTr="00016FD9">
        <w:tc>
          <w:tcPr>
            <w:tcW w:w="542" w:type="dxa"/>
            <w:shd w:val="clear" w:color="auto" w:fill="auto"/>
            <w:hideMark/>
          </w:tcPr>
          <w:p w14:paraId="3065A061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45C6724C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структурних 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дрозділів з питань соцзахисту населення</w:t>
            </w:r>
          </w:p>
        </w:tc>
        <w:tc>
          <w:tcPr>
            <w:tcW w:w="1215" w:type="dxa"/>
          </w:tcPr>
          <w:p w14:paraId="691B9BE8" w14:textId="0AE4E645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90C5D" w14:textId="0A62A0B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9C3A02" w14:textId="04BC30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6A199E" w14:textId="428D071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65B9C3" w14:textId="3755F46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942EE0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69EC190B" w14:textId="77777777" w:rsidTr="00016FD9">
        <w:tc>
          <w:tcPr>
            <w:tcW w:w="542" w:type="dxa"/>
            <w:shd w:val="clear" w:color="auto" w:fill="auto"/>
            <w:hideMark/>
          </w:tcPr>
          <w:p w14:paraId="7EF360C1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59D3BED4" w14:textId="77777777" w:rsidR="0022264E" w:rsidRPr="005C161D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центрів зайнятості</w:t>
            </w:r>
          </w:p>
        </w:tc>
        <w:tc>
          <w:tcPr>
            <w:tcW w:w="1215" w:type="dxa"/>
          </w:tcPr>
          <w:p w14:paraId="2B4CA87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E73106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508693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47959C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3643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67F342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37F3B747" w14:textId="77777777" w:rsidTr="00016FD9">
        <w:tc>
          <w:tcPr>
            <w:tcW w:w="542" w:type="dxa"/>
            <w:shd w:val="clear" w:color="auto" w:fill="auto"/>
            <w:hideMark/>
          </w:tcPr>
          <w:p w14:paraId="2189B4C2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3AE83052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установ пенсійного фонду </w:t>
            </w:r>
          </w:p>
        </w:tc>
        <w:tc>
          <w:tcPr>
            <w:tcW w:w="1215" w:type="dxa"/>
          </w:tcPr>
          <w:p w14:paraId="78929C51" w14:textId="7F9EB5A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83CA29" w14:textId="06ABF3C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EF4EBF" w14:textId="0DB3FBF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ACFD01" w14:textId="4CD661C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7306E0" w14:textId="57715BA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DB8E6D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512BF53F" w14:textId="77777777" w:rsidTr="00016FD9">
        <w:tc>
          <w:tcPr>
            <w:tcW w:w="542" w:type="dxa"/>
            <w:shd w:val="clear" w:color="auto" w:fill="auto"/>
            <w:hideMark/>
          </w:tcPr>
          <w:p w14:paraId="1BCAE3CE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5192147A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споруд цивільного захисту</w:t>
            </w:r>
          </w:p>
        </w:tc>
        <w:tc>
          <w:tcPr>
            <w:tcW w:w="1215" w:type="dxa"/>
          </w:tcPr>
          <w:p w14:paraId="6C286076" w14:textId="5BC83AC2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098E65" w14:textId="2B8312FF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A89886" w14:textId="5E7C976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F032BC" w14:textId="6CC9314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D718E8" w14:textId="7D74F324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E3687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6E2D390E" w14:textId="77777777" w:rsidTr="00016FD9">
        <w:tc>
          <w:tcPr>
            <w:tcW w:w="542" w:type="dxa"/>
            <w:shd w:val="clear" w:color="auto" w:fill="auto"/>
            <w:hideMark/>
          </w:tcPr>
          <w:p w14:paraId="1E6C656E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3F7BE3E2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судів</w:t>
            </w:r>
          </w:p>
        </w:tc>
        <w:tc>
          <w:tcPr>
            <w:tcW w:w="1215" w:type="dxa"/>
          </w:tcPr>
          <w:p w14:paraId="0EE2346A" w14:textId="38C6653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017BC9" w14:textId="2E253776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EF6871E" w14:textId="64CD6CD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2AA4D1C" w14:textId="37D5CFDF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5D0264" w14:textId="20946E56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317A49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3E06E51B" w14:textId="77777777" w:rsidTr="00016FD9">
        <w:tc>
          <w:tcPr>
            <w:tcW w:w="542" w:type="dxa"/>
            <w:shd w:val="clear" w:color="auto" w:fill="auto"/>
          </w:tcPr>
          <w:p w14:paraId="57F2B5B6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604" w:type="dxa"/>
            <w:shd w:val="clear" w:color="auto" w:fill="auto"/>
          </w:tcPr>
          <w:p w14:paraId="1531E90D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центрів надання адміністративних послуг </w:t>
            </w:r>
          </w:p>
          <w:p w14:paraId="36C65AB6" w14:textId="2F4B6F35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ВРМ                             </w:t>
            </w:r>
          </w:p>
        </w:tc>
        <w:tc>
          <w:tcPr>
            <w:tcW w:w="1215" w:type="dxa"/>
          </w:tcPr>
          <w:p w14:paraId="7292BA6D" w14:textId="722069CF" w:rsidR="0022264E" w:rsidRPr="00160826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206DE4A" w14:textId="60883125" w:rsidR="0022264E" w:rsidRPr="00160826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8A6591" w14:textId="7D0DFBA2" w:rsidR="0022264E" w:rsidRPr="0076613D" w:rsidRDefault="000F70D6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4675DB8" w14:textId="5159A26F" w:rsidR="0022264E" w:rsidRPr="0076613D" w:rsidRDefault="000F70D6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8337DB" w14:textId="77F623C0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02A87E" w14:textId="77777777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2ADA18D9" w14:textId="77777777" w:rsidTr="00016FD9">
        <w:tc>
          <w:tcPr>
            <w:tcW w:w="542" w:type="dxa"/>
            <w:shd w:val="clear" w:color="auto" w:fill="auto"/>
          </w:tcPr>
          <w:p w14:paraId="299015E6" w14:textId="77777777" w:rsidR="0022264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604" w:type="dxa"/>
            <w:shd w:val="clear" w:color="auto" w:fill="auto"/>
          </w:tcPr>
          <w:p w14:paraId="17A4F146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національних закладів/установ</w:t>
            </w:r>
          </w:p>
        </w:tc>
        <w:tc>
          <w:tcPr>
            <w:tcW w:w="1215" w:type="dxa"/>
          </w:tcPr>
          <w:p w14:paraId="2DC8C04E" w14:textId="6EF1E5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863AD1" w14:textId="50EDF86C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8B2C87" w14:textId="54601E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38379E" w14:textId="066EACC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BA9CEA" w14:textId="5EE6002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2281C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431F497C" w14:textId="77777777" w:rsidTr="00016FD9">
        <w:tc>
          <w:tcPr>
            <w:tcW w:w="542" w:type="dxa"/>
            <w:shd w:val="clear" w:color="auto" w:fill="auto"/>
          </w:tcPr>
          <w:p w14:paraId="0BF7F6FB" w14:textId="77777777" w:rsidR="0022264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14:paraId="42CAACDC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залізничних вокзалів, аеропортів, автовокзалів</w:t>
            </w:r>
          </w:p>
        </w:tc>
        <w:tc>
          <w:tcPr>
            <w:tcW w:w="1215" w:type="dxa"/>
          </w:tcPr>
          <w:p w14:paraId="74565E2B" w14:textId="4F6ACFF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678731" w14:textId="4FB7FC62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BA281D" w14:textId="605A1F6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A194B0" w14:textId="7C73B085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D1E799" w14:textId="7D47D30D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AEB33F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252EC78" w14:textId="77777777"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14:paraId="624689F0" w14:textId="77777777"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14:paraId="4726ADEE" w14:textId="77777777" w:rsidR="00DC4C23" w:rsidRPr="00DC4C23" w:rsidRDefault="00DC4C23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lastRenderedPageBreak/>
        <w:t>Кількість осіб серед працюючих</w:t>
      </w:r>
    </w:p>
    <w:p w14:paraId="31EB52F6" w14:textId="77777777"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275"/>
        <w:gridCol w:w="1134"/>
        <w:gridCol w:w="1309"/>
        <w:gridCol w:w="1134"/>
        <w:gridCol w:w="992"/>
        <w:gridCol w:w="992"/>
      </w:tblGrid>
      <w:tr w:rsidR="00DC4C23" w:rsidRPr="00DC4C23" w14:paraId="5D019004" w14:textId="77777777" w:rsidTr="00C2138E">
        <w:trPr>
          <w:gridAfter w:val="1"/>
          <w:wAfter w:w="992" w:type="dxa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767E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926B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A1F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715CCB" w14:textId="77777777"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DC4C23" w:rsidRPr="00DC4C23" w14:paraId="1E85DE56" w14:textId="77777777" w:rsidTr="00C2138E">
        <w:trPr>
          <w:gridAfter w:val="1"/>
          <w:wAfter w:w="992" w:type="dxa"/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3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AA2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8B1" w14:textId="77777777"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BEDA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EC9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AB3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26B28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DC4C23" w:rsidRPr="00DC4C23" w14:paraId="7BA4B2F6" w14:textId="77777777" w:rsidTr="00C2138E">
        <w:trPr>
          <w:gridAfter w:val="1"/>
          <w:wAfter w:w="992" w:type="dxa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0AF4603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2F1DA07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EA25BCA" w14:textId="77777777" w:rsidR="00DC4C23" w:rsidRPr="00C2138E" w:rsidRDefault="009242C7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5A80456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9BB3AAC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EC6B3C0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7EA895D" w14:textId="77777777" w:rsidR="00DC4C23" w:rsidRPr="00C2138E" w:rsidRDefault="009242C7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14:paraId="3095C874" w14:textId="77777777" w:rsidTr="00C2138E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78728312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C1B458B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5" w:type="dxa"/>
          </w:tcPr>
          <w:p w14:paraId="1D47D704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106F0C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980FAD8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24285B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2CF683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F9D60E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2138E" w:rsidRPr="00DC4C23" w14:paraId="177D6AAA" w14:textId="77777777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14:paraId="7D37DD28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632C519F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5" w:type="dxa"/>
            <w:shd w:val="clear" w:color="auto" w:fill="auto"/>
          </w:tcPr>
          <w:p w14:paraId="364437F9" w14:textId="5CE54077" w:rsidR="00C2138E" w:rsidRPr="00160826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2424EB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6FA946ED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12E02B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2EA505" w14:textId="494A09A3" w:rsidR="00C2138E" w:rsidRPr="00160826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14:paraId="0A772C27" w14:textId="77777777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14:paraId="4171B7ED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14:paraId="42A9D378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14:paraId="08226A4E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2B54DF4B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14:paraId="7207197C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156990B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0DE0F72D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18E58D7E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DC4C23" w:rsidRPr="00DC4C23" w14:paraId="5DC021E5" w14:textId="77777777" w:rsidTr="00016FD9">
        <w:tc>
          <w:tcPr>
            <w:tcW w:w="9780" w:type="dxa"/>
            <w:gridSpan w:val="7"/>
            <w:shd w:val="clear" w:color="auto" w:fill="auto"/>
            <w:hideMark/>
          </w:tcPr>
          <w:bookmarkEnd w:id="4"/>
          <w:p w14:paraId="3971CC87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C2138E" w:rsidRPr="00DC4C23" w14:paraId="6126AAFD" w14:textId="77777777" w:rsidTr="002518B8">
        <w:tc>
          <w:tcPr>
            <w:tcW w:w="676" w:type="dxa"/>
            <w:shd w:val="clear" w:color="auto" w:fill="C5E0B3" w:themeFill="accent6" w:themeFillTint="66"/>
          </w:tcPr>
          <w:p w14:paraId="2EE139A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C5E0B3" w:themeFill="accent6" w:themeFillTint="66"/>
            <w:hideMark/>
          </w:tcPr>
          <w:p w14:paraId="116D0E31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</w:tcPr>
          <w:p w14:paraId="1FC61777" w14:textId="32E36B3B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D7EE369" w14:textId="20CFE480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E6E8F1" w14:textId="627DC243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834F6C" w14:textId="0D927449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8AD553" w14:textId="3B743292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C2138E" w:rsidRPr="00DC4C23" w14:paraId="5BF09E2A" w14:textId="77777777" w:rsidTr="002518B8">
        <w:tc>
          <w:tcPr>
            <w:tcW w:w="676" w:type="dxa"/>
            <w:shd w:val="clear" w:color="auto" w:fill="auto"/>
          </w:tcPr>
          <w:p w14:paraId="237AA3F3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14:paraId="32F0544E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</w:tcPr>
          <w:p w14:paraId="48DF0290" w14:textId="35B900B1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E721A11" w14:textId="5673084D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5ECA27" w14:textId="16125D7F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E1B0D" w14:textId="59999DB6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E0963D" w14:textId="5EC5A47F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C2138E" w:rsidRPr="00DC4C23" w14:paraId="7031FDAB" w14:textId="77777777" w:rsidTr="002518B8">
        <w:tc>
          <w:tcPr>
            <w:tcW w:w="676" w:type="dxa"/>
            <w:shd w:val="clear" w:color="auto" w:fill="auto"/>
          </w:tcPr>
          <w:p w14:paraId="38F0A2C6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14:paraId="02A166E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</w:tcPr>
          <w:p w14:paraId="04F4EDF5" w14:textId="033CEFD8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3597B2A" w14:textId="0A2206FF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AD6DCB4" w14:textId="68CFE21B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DDC9DE" w14:textId="08776E52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9639BD" w14:textId="0CA11933" w:rsidR="00C2138E" w:rsidRPr="00C2138E" w:rsidRDefault="003E38A9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DC4C23" w:rsidRPr="00DC4C23" w14:paraId="15054CBB" w14:textId="77777777" w:rsidTr="00016FD9">
        <w:tc>
          <w:tcPr>
            <w:tcW w:w="676" w:type="dxa"/>
            <w:shd w:val="clear" w:color="auto" w:fill="auto"/>
          </w:tcPr>
          <w:p w14:paraId="48DD8C9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14:paraId="7668813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shd w:val="clear" w:color="auto" w:fill="auto"/>
          </w:tcPr>
          <w:p w14:paraId="2231B9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6896F52E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248E4A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417835E1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3BB7CB7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1"/>
      <w:bookmarkEnd w:id="3"/>
      <w:bookmarkEnd w:id="5"/>
    </w:tbl>
    <w:p w14:paraId="075D53C4" w14:textId="77777777"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226331AA" w14:textId="6AAEF365" w:rsidR="009242C7" w:rsidRPr="009242C7" w:rsidRDefault="003E38A9" w:rsidP="009242C7">
      <w:pPr>
        <w:pStyle w:val="st14"/>
        <w:spacing w:before="0" w:after="0"/>
        <w:rPr>
          <w:rStyle w:val="st42"/>
          <w:b/>
          <w:lang w:val="uk-UA"/>
        </w:rPr>
      </w:pPr>
      <w:r>
        <w:rPr>
          <w:rStyle w:val="st42"/>
          <w:b/>
          <w:lang w:val="uk-UA"/>
        </w:rPr>
        <w:t>староста Бузів</w:t>
      </w:r>
      <w:r w:rsidR="009242C7" w:rsidRPr="009242C7">
        <w:rPr>
          <w:rStyle w:val="st42"/>
          <w:b/>
          <w:lang w:val="uk-UA"/>
        </w:rPr>
        <w:t xml:space="preserve">ського </w:t>
      </w:r>
    </w:p>
    <w:p w14:paraId="527507B8" w14:textId="2227EBB6" w:rsidR="001C7EB2" w:rsidRPr="009242C7" w:rsidRDefault="003E38A9" w:rsidP="009242C7">
      <w:pPr>
        <w:pStyle w:val="st14"/>
        <w:spacing w:before="0" w:after="0"/>
        <w:rPr>
          <w:rStyle w:val="st42"/>
          <w:b/>
          <w:lang w:val="uk-UA"/>
        </w:rPr>
      </w:pPr>
      <w:r>
        <w:rPr>
          <w:rStyle w:val="st42"/>
          <w:b/>
          <w:lang w:val="uk-UA"/>
        </w:rPr>
        <w:t>старостинського округу №1</w:t>
      </w:r>
      <w:r w:rsidR="009242C7" w:rsidRPr="009242C7">
        <w:rPr>
          <w:rStyle w:val="st42"/>
          <w:b/>
          <w:lang w:val="uk-UA"/>
        </w:rPr>
        <w:tab/>
      </w:r>
      <w:r w:rsidR="009242C7" w:rsidRPr="009242C7">
        <w:rPr>
          <w:rStyle w:val="st42"/>
          <w:b/>
          <w:lang w:val="uk-UA"/>
        </w:rPr>
        <w:tab/>
        <w:t>_____</w:t>
      </w:r>
      <w:r>
        <w:rPr>
          <w:rStyle w:val="st42"/>
          <w:b/>
          <w:lang w:val="uk-UA"/>
        </w:rPr>
        <w:t>________________   Борис Гейдер</w:t>
      </w:r>
    </w:p>
    <w:p w14:paraId="6EB60A30" w14:textId="77777777" w:rsidR="00DC4C23" w:rsidRPr="009242C7" w:rsidRDefault="00DC4C23" w:rsidP="00DC4C23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8B1C64D" w14:textId="732FAEA6" w:rsidR="00DC4C23" w:rsidRDefault="009242C7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9242C7">
        <w:rPr>
          <w:rFonts w:ascii="Times New Roman" w:hAnsi="Times New Roman"/>
          <w:b/>
          <w:noProof/>
          <w:sz w:val="24"/>
          <w:szCs w:val="24"/>
          <w:lang w:val="ru-RU"/>
        </w:rPr>
        <w:t xml:space="preserve">“ </w:t>
      </w:r>
      <w:r w:rsidR="007312D3" w:rsidRPr="009242C7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9242C7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="007312D3" w:rsidRPr="009242C7">
        <w:rPr>
          <w:rFonts w:ascii="Times New Roman" w:hAnsi="Times New Roman"/>
          <w:b/>
          <w:noProof/>
          <w:sz w:val="24"/>
          <w:szCs w:val="24"/>
          <w:lang w:val="ru-RU"/>
        </w:rPr>
        <w:t>” квітня</w:t>
      </w:r>
      <w:r w:rsidR="004E2985" w:rsidRPr="009242C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D4E5A" w:rsidRPr="009242C7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 w:rsidR="007312D3" w:rsidRPr="009242C7">
        <w:rPr>
          <w:rFonts w:ascii="Times New Roman" w:hAnsi="Times New Roman"/>
          <w:b/>
          <w:noProof/>
          <w:sz w:val="24"/>
          <w:szCs w:val="24"/>
        </w:rPr>
        <w:t>25</w:t>
      </w:r>
      <w:r w:rsidR="005D4E5A" w:rsidRPr="009242C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C4C23" w:rsidRPr="009242C7">
        <w:rPr>
          <w:rFonts w:ascii="Times New Roman" w:hAnsi="Times New Roman"/>
          <w:b/>
          <w:noProof/>
          <w:sz w:val="24"/>
          <w:szCs w:val="24"/>
          <w:lang w:val="ru-RU"/>
        </w:rPr>
        <w:t>р.</w:t>
      </w:r>
    </w:p>
    <w:p w14:paraId="074C050D" w14:textId="0A6A892F" w:rsidR="00C17400" w:rsidRDefault="00C17400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14:paraId="093DB2C2" w14:textId="02A2CC5F" w:rsidR="00C17400" w:rsidRPr="00C17400" w:rsidRDefault="00C17400" w:rsidP="00C17400">
      <w:pPr>
        <w:rPr>
          <w:rFonts w:ascii="Times New Roman" w:hAnsi="Times New Roman"/>
          <w:noProof/>
          <w:sz w:val="24"/>
          <w:szCs w:val="24"/>
          <w:lang w:eastAsia="uk-UA"/>
        </w:rPr>
      </w:pPr>
      <w:r w:rsidRPr="00C17400">
        <w:rPr>
          <w:rFonts w:ascii="Times New Roman" w:hAnsi="Times New Roman"/>
          <w:noProof/>
          <w:sz w:val="24"/>
          <w:szCs w:val="24"/>
          <w:lang w:eastAsia="uk-UA"/>
        </w:rPr>
        <w:t>Ви</w:t>
      </w:r>
      <w:r w:rsidR="003E38A9">
        <w:rPr>
          <w:rFonts w:ascii="Times New Roman" w:hAnsi="Times New Roman"/>
          <w:noProof/>
          <w:sz w:val="24"/>
          <w:szCs w:val="24"/>
          <w:lang w:eastAsia="uk-UA"/>
        </w:rPr>
        <w:t>конавець: Галина Варяниця,  +38 (096)  610 69 20</w:t>
      </w:r>
    </w:p>
    <w:p w14:paraId="1EFF610B" w14:textId="77777777" w:rsidR="00C17400" w:rsidRPr="00C17400" w:rsidRDefault="00C17400" w:rsidP="00C17400">
      <w:pPr>
        <w:rPr>
          <w:rFonts w:ascii="Times New Roman" w:hAnsi="Times New Roman"/>
          <w:noProof/>
          <w:sz w:val="24"/>
          <w:szCs w:val="24"/>
          <w:lang w:val="ru-RU"/>
        </w:rPr>
      </w:pPr>
      <w:r w:rsidRPr="00C17400">
        <w:rPr>
          <w:rFonts w:ascii="Times New Roman" w:hAnsi="Times New Roman"/>
          <w:noProof/>
          <w:sz w:val="24"/>
          <w:szCs w:val="24"/>
          <w:lang w:eastAsia="uk-UA"/>
        </w:rPr>
        <w:t xml:space="preserve">(ПІБ та телефон виконавця) </w:t>
      </w:r>
    </w:p>
    <w:p w14:paraId="341D9229" w14:textId="77777777" w:rsidR="00C17400" w:rsidRPr="009242C7" w:rsidRDefault="00C17400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sectPr w:rsidR="00C17400" w:rsidRPr="009242C7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3"/>
    <w:rsid w:val="00004ECA"/>
    <w:rsid w:val="00006F13"/>
    <w:rsid w:val="000F70D6"/>
    <w:rsid w:val="001359E5"/>
    <w:rsid w:val="00160826"/>
    <w:rsid w:val="001C7EB2"/>
    <w:rsid w:val="0022264E"/>
    <w:rsid w:val="00301B20"/>
    <w:rsid w:val="003E38A9"/>
    <w:rsid w:val="004E2985"/>
    <w:rsid w:val="00502805"/>
    <w:rsid w:val="005A74DF"/>
    <w:rsid w:val="005C161D"/>
    <w:rsid w:val="005D4E5A"/>
    <w:rsid w:val="007312D3"/>
    <w:rsid w:val="0076613D"/>
    <w:rsid w:val="007D048C"/>
    <w:rsid w:val="007F1CFD"/>
    <w:rsid w:val="00806D2C"/>
    <w:rsid w:val="008A4265"/>
    <w:rsid w:val="009242C7"/>
    <w:rsid w:val="009F615D"/>
    <w:rsid w:val="00A53791"/>
    <w:rsid w:val="00B71150"/>
    <w:rsid w:val="00BB0841"/>
    <w:rsid w:val="00C17400"/>
    <w:rsid w:val="00C2138E"/>
    <w:rsid w:val="00CE3D55"/>
    <w:rsid w:val="00D243F3"/>
    <w:rsid w:val="00DA0DF1"/>
    <w:rsid w:val="00DC4C23"/>
    <w:rsid w:val="00EE05F2"/>
    <w:rsid w:val="00F07476"/>
    <w:rsid w:val="00F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39A"/>
  <w15:docId w15:val="{1E918E89-3347-489A-9322-4304803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customStyle="1" w:styleId="st7">
    <w:name w:val="st7"/>
    <w:uiPriority w:val="99"/>
    <w:rsid w:val="00806D2C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161">
    <w:name w:val="st161"/>
    <w:uiPriority w:val="99"/>
    <w:rsid w:val="00806D2C"/>
    <w:rPr>
      <w:b/>
      <w:bCs/>
      <w:color w:val="000000"/>
      <w:sz w:val="28"/>
      <w:szCs w:val="28"/>
    </w:rPr>
  </w:style>
  <w:style w:type="paragraph" w:customStyle="1" w:styleId="st14">
    <w:name w:val="st14"/>
    <w:uiPriority w:val="99"/>
    <w:rsid w:val="001C7EB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1C7EB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5028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Великородная Юлия Александровна</dc:creator>
  <cp:lastModifiedBy>User</cp:lastModifiedBy>
  <cp:revision>25</cp:revision>
  <cp:lastPrinted>2025-04-02T08:31:00Z</cp:lastPrinted>
  <dcterms:created xsi:type="dcterms:W3CDTF">2022-08-29T06:13:00Z</dcterms:created>
  <dcterms:modified xsi:type="dcterms:W3CDTF">2025-04-02T08:31:00Z</dcterms:modified>
</cp:coreProperties>
</file>