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8E" w:rsidRPr="0060428E" w:rsidRDefault="0060428E" w:rsidP="0060428E">
      <w:pPr>
        <w:pStyle w:val="ShapkaDocumentu"/>
        <w:ind w:left="6521"/>
        <w:rPr>
          <w:rFonts w:ascii="Times New Roman" w:hAnsi="Times New Roman"/>
          <w:noProof/>
          <w:sz w:val="24"/>
          <w:szCs w:val="24"/>
          <w:lang w:val="en-AU"/>
        </w:rPr>
      </w:pPr>
      <w:r w:rsidRPr="0060428E">
        <w:rPr>
          <w:rFonts w:ascii="Times New Roman" w:hAnsi="Times New Roman"/>
          <w:noProof/>
          <w:sz w:val="24"/>
          <w:szCs w:val="24"/>
          <w:lang w:val="en-AU"/>
        </w:rPr>
        <w:t xml:space="preserve">Додаток 3 </w:t>
      </w:r>
      <w:r w:rsidRPr="0060428E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F42066" w:rsidRDefault="00F42066" w:rsidP="0060428E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</w:p>
    <w:p w:rsidR="0060428E" w:rsidRDefault="0060428E" w:rsidP="0060428E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60428E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60428E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:rsidR="00F42066" w:rsidRDefault="00F42066" w:rsidP="007E63F9">
      <w:pPr>
        <w:pStyle w:val="a6"/>
        <w:jc w:val="center"/>
        <w:rPr>
          <w:rStyle w:val="st161"/>
          <w:rFonts w:ascii="Times New Roman" w:hAnsi="Times New Roman" w:cs="Times New Roman"/>
          <w:u w:val="single"/>
        </w:rPr>
      </w:pPr>
    </w:p>
    <w:p w:rsidR="007E63F9" w:rsidRPr="00F42066" w:rsidRDefault="00F42066" w:rsidP="007E63F9">
      <w:pPr>
        <w:pStyle w:val="a6"/>
        <w:jc w:val="center"/>
        <w:rPr>
          <w:rStyle w:val="st161"/>
          <w:rFonts w:ascii="Times New Roman" w:hAnsi="Times New Roman" w:cs="Times New Roman"/>
          <w:u w:val="single"/>
        </w:rPr>
      </w:pPr>
      <w:r w:rsidRPr="00F42066">
        <w:rPr>
          <w:rStyle w:val="st161"/>
          <w:rFonts w:ascii="Times New Roman" w:hAnsi="Times New Roman" w:cs="Times New Roman"/>
          <w:u w:val="single"/>
        </w:rPr>
        <w:t>Приорільський старостинський округ №2 Личківська сільська рада</w:t>
      </w:r>
    </w:p>
    <w:p w:rsidR="007E63F9" w:rsidRPr="00146E6C" w:rsidRDefault="007E63F9" w:rsidP="007E63F9">
      <w:pPr>
        <w:pStyle w:val="a6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r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 організації)</w:t>
      </w:r>
    </w:p>
    <w:p w:rsidR="0060428E" w:rsidRDefault="0060428E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  <w:u w:val="single"/>
        </w:rPr>
      </w:pPr>
      <w:r w:rsidRPr="00F83E41">
        <w:rPr>
          <w:rFonts w:ascii="Times New Roman" w:hAnsi="Times New Roman"/>
          <w:noProof/>
          <w:sz w:val="24"/>
          <w:szCs w:val="24"/>
          <w:lang w:val="ru-RU"/>
        </w:rPr>
        <w:t>Рік проведення моніторингу</w:t>
      </w:r>
      <w:r w:rsidR="00BA1B24" w:rsidRPr="007E63F9">
        <w:rPr>
          <w:rFonts w:ascii="Times New Roman" w:hAnsi="Times New Roman"/>
          <w:noProof/>
          <w:sz w:val="24"/>
          <w:szCs w:val="24"/>
        </w:rPr>
        <w:t xml:space="preserve"> </w:t>
      </w:r>
      <w:r w:rsidR="00F42066">
        <w:rPr>
          <w:rFonts w:ascii="Times New Roman" w:hAnsi="Times New Roman"/>
          <w:b/>
          <w:noProof/>
          <w:sz w:val="24"/>
          <w:szCs w:val="24"/>
          <w:u w:val="single"/>
        </w:rPr>
        <w:t xml:space="preserve">   2025   </w:t>
      </w:r>
      <w:r w:rsidR="000354B3" w:rsidRPr="007E63F9">
        <w:rPr>
          <w:rFonts w:ascii="Times New Roman" w:hAnsi="Times New Roman"/>
          <w:noProof/>
          <w:sz w:val="24"/>
          <w:szCs w:val="24"/>
        </w:rPr>
        <w:t>.</w:t>
      </w:r>
    </w:p>
    <w:p w:rsidR="000354B3" w:rsidRPr="000354B3" w:rsidRDefault="000354B3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676"/>
        <w:gridCol w:w="2551"/>
        <w:gridCol w:w="1134"/>
        <w:gridCol w:w="1277"/>
        <w:gridCol w:w="1134"/>
        <w:gridCol w:w="1134"/>
        <w:gridCol w:w="1134"/>
        <w:gridCol w:w="1133"/>
      </w:tblGrid>
      <w:tr w:rsidR="0060428E" w:rsidRPr="00AB6D76" w:rsidTr="001123E4">
        <w:tc>
          <w:tcPr>
            <w:tcW w:w="3227" w:type="dxa"/>
            <w:gridSpan w:val="2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0" w:name="_Hlk70348622"/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134" w:type="dxa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1277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133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60428E" w:rsidRPr="00AB6D76" w:rsidTr="001123E4">
        <w:tc>
          <w:tcPr>
            <w:tcW w:w="3227" w:type="dxa"/>
            <w:gridSpan w:val="2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1133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1123E4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551" w:type="dxa"/>
            <w:hideMark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Загалом об’єкти, що обстежено</w:t>
            </w:r>
          </w:p>
        </w:tc>
        <w:tc>
          <w:tcPr>
            <w:tcW w:w="1134" w:type="dxa"/>
          </w:tcPr>
          <w:p w:rsidR="0060428E" w:rsidRPr="0060428E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</w:tcPr>
          <w:p w:rsidR="0060428E" w:rsidRPr="0060428E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3" w:type="dxa"/>
          </w:tcPr>
          <w:p w:rsidR="0060428E" w:rsidRPr="0060428E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1123E4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51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134" w:type="dxa"/>
          </w:tcPr>
          <w:p w:rsidR="0060428E" w:rsidRPr="002A57F7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60428E" w:rsidRPr="002A57F7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0428E" w:rsidRPr="002A57F7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0428E" w:rsidRPr="002A57F7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428E" w:rsidRPr="002A57F7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60428E" w:rsidRPr="0060428E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1123E4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551" w:type="dxa"/>
            <w:hideMark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Безбар’єрні маршрути, в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1123E4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 на центральних вулицях населених пунктів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1123E4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зупинки громадського транспорту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</w:t>
            </w:r>
          </w:p>
        </w:tc>
        <w:tc>
          <w:tcPr>
            <w:tcW w:w="1277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1123E4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руху, що ведуть від зупинок громадського транспорту до закладу охорони здоров’я</w:t>
            </w:r>
          </w:p>
        </w:tc>
        <w:tc>
          <w:tcPr>
            <w:tcW w:w="1134" w:type="dxa"/>
          </w:tcPr>
          <w:p w:rsidR="0060428E" w:rsidRPr="00AB6D76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60428E" w:rsidRPr="00AB6D76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0428E" w:rsidRPr="00AB6D76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0428E" w:rsidRPr="00AB6D76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AB6D76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60428E" w:rsidRPr="00AB6D76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1123E4">
        <w:tc>
          <w:tcPr>
            <w:tcW w:w="676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3. </w:t>
            </w: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Споруди цивільного захисту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60428E" w:rsidRPr="000354B3" w:rsidRDefault="0060428E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1123E4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охорони здоров’я, в т.ч.: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0354B3" w:rsidRPr="000354B3" w:rsidRDefault="000354B3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1123E4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реабілітаційні відділення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277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0354B3" w:rsidRPr="000354B3" w:rsidRDefault="000354B3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відновленні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освіти, в т.ч.: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Центри надання 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адміністративних послуг, в т.ч.: 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Залізничні вокзали та станції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Автовокзали та станції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Фінансові установи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у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банки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поштові відділення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627B" w:rsidRPr="0060428E" w:rsidTr="001123E4">
        <w:tc>
          <w:tcPr>
            <w:tcW w:w="676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D1627B" w:rsidRPr="00D9661C" w:rsidRDefault="00D1627B" w:rsidP="00D1627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Об’єкти благоустрою (площі, парки, сквери, ботанічні сади, дендрологічні парки)</w:t>
            </w:r>
          </w:p>
        </w:tc>
        <w:tc>
          <w:tcPr>
            <w:tcW w:w="1134" w:type="dxa"/>
          </w:tcPr>
          <w:p w:rsidR="00D1627B" w:rsidRPr="000354B3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1627B" w:rsidRPr="000354B3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1627B" w:rsidRPr="000354B3" w:rsidRDefault="002A57F7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D1627B" w:rsidRPr="000354B3" w:rsidRDefault="00D1627B" w:rsidP="00D1627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0354B3" w:rsidRDefault="000354B3" w:rsidP="002B4D22">
      <w:pPr>
        <w:pStyle w:val="a4"/>
        <w:spacing w:before="0" w:after="0"/>
        <w:jc w:val="left"/>
        <w:rPr>
          <w:rFonts w:ascii="Times New Roman" w:hAnsi="Times New Roman"/>
          <w:b w:val="0"/>
          <w:noProof/>
          <w:sz w:val="24"/>
          <w:szCs w:val="24"/>
        </w:rPr>
      </w:pPr>
    </w:p>
    <w:p w:rsidR="0060428E" w:rsidRPr="000354B3" w:rsidRDefault="0060428E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  <w:r w:rsidRPr="000354B3">
        <w:rPr>
          <w:rFonts w:ascii="Times New Roman" w:hAnsi="Times New Roman"/>
          <w:b w:val="0"/>
          <w:noProof/>
          <w:sz w:val="24"/>
          <w:szCs w:val="24"/>
        </w:rPr>
        <w:t xml:space="preserve">Кількість осіб серед працюючих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5"/>
        <w:gridCol w:w="3228"/>
        <w:gridCol w:w="1277"/>
        <w:gridCol w:w="1134"/>
        <w:gridCol w:w="1134"/>
        <w:gridCol w:w="1134"/>
        <w:gridCol w:w="992"/>
      </w:tblGrid>
      <w:tr w:rsidR="0060428E" w:rsidRPr="0060428E" w:rsidTr="000354B3">
        <w:trPr>
          <w:tblHeader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0428E" w:rsidRPr="000354B3" w:rsidRDefault="0060428E" w:rsidP="006042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Усього осіб з інвалідністю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З них</w:t>
            </w:r>
          </w:p>
        </w:tc>
      </w:tr>
      <w:tr w:rsidR="0060428E" w:rsidRPr="0060428E" w:rsidTr="000354B3">
        <w:trPr>
          <w:tblHeader/>
        </w:trPr>
        <w:tc>
          <w:tcPr>
            <w:tcW w:w="676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п</w:t>
            </w: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ересуваються на кріслах колісних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60428E" w:rsidRPr="0060428E" w:rsidTr="000354B3">
        <w:tc>
          <w:tcPr>
            <w:tcW w:w="9780" w:type="dxa"/>
            <w:gridSpan w:val="8"/>
            <w:shd w:val="clear" w:color="auto" w:fill="auto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t xml:space="preserve">Кількість осіб серед відвідувачів/клієнтів/тих, </w:t>
            </w: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br/>
              <w:t>хто навчається з початку року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60428E" w:rsidRPr="0060428E" w:rsidTr="000354B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2B4D22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2B4D22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2B4D22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428E" w:rsidRPr="002A57F7" w:rsidRDefault="002A57F7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60428E" w:rsidRPr="0060428E" w:rsidTr="000354B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2B4D22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2A57F7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428E" w:rsidRPr="002B4D22" w:rsidRDefault="002B4D22" w:rsidP="002A57F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0428E" w:rsidRPr="0060428E" w:rsidTr="00F83E41">
        <w:trPr>
          <w:trHeight w:val="3522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28E" w:rsidRPr="00F83E41" w:rsidRDefault="0060428E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5FA1" w:rsidRDefault="00475FA1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60428E" w:rsidRPr="00F83E41" w:rsidRDefault="0060428E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3E4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Керівник</w:t>
            </w:r>
          </w:p>
          <w:p w:rsidR="00475FA1" w:rsidRDefault="00475FA1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60428E" w:rsidRPr="002B4D22" w:rsidRDefault="00061357" w:rsidP="00F83E41">
            <w:pPr>
              <w:pStyle w:val="a6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Тетяна ДОМНІЧ                                            </w:t>
            </w:r>
            <w:r w:rsidR="0060428E"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________________________                     </w:t>
            </w:r>
            <w:r w:rsidR="00AB6D76"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</w:t>
            </w:r>
            <w:r w:rsidR="00DF6521"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ПІБ                                                                                         підпис</w:t>
            </w:r>
          </w:p>
          <w:p w:rsidR="00475FA1" w:rsidRPr="002B4D22" w:rsidRDefault="00475FA1" w:rsidP="00F83E41">
            <w:pPr>
              <w:pStyle w:val="a6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  <w:p w:rsidR="0060428E" w:rsidRPr="002B4D22" w:rsidRDefault="0060428E" w:rsidP="00F83E41">
            <w:pPr>
              <w:pStyle w:val="a6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“___” _______________ 20   р.</w:t>
            </w:r>
          </w:p>
          <w:p w:rsidR="00BA1B24" w:rsidRPr="002B4D22" w:rsidRDefault="00BA1B24" w:rsidP="00F83E41">
            <w:pPr>
              <w:pStyle w:val="a6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  <w:p w:rsidR="00BA1B24" w:rsidRPr="002B4D22" w:rsidRDefault="007E63F9" w:rsidP="00F83E41">
            <w:pPr>
              <w:pStyle w:val="a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Виконавець</w:t>
            </w:r>
            <w:r w:rsidR="00BA1B24"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  <w:r w:rsidR="002B4D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Олександра БАРАННІКОВА, +38 (068) 349 52 68</w:t>
            </w:r>
            <w:bookmarkStart w:id="1" w:name="_GoBack"/>
            <w:bookmarkEnd w:id="1"/>
            <w:r w:rsidR="00061357" w:rsidRPr="002B4D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BA1B24" w:rsidRPr="00F83E41" w:rsidRDefault="00BA1B24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3E41">
              <w:rPr>
                <w:rFonts w:ascii="Times New Roman" w:hAnsi="Times New Roman" w:cs="Times New Roman"/>
                <w:noProof/>
                <w:sz w:val="24"/>
                <w:szCs w:val="24"/>
              </w:rPr>
              <w:t>(ПІБ та телефон виконавця)</w:t>
            </w:r>
          </w:p>
        </w:tc>
      </w:tr>
      <w:bookmarkEnd w:id="0"/>
    </w:tbl>
    <w:p w:rsidR="008A4265" w:rsidRPr="00061357" w:rsidRDefault="008A4265" w:rsidP="00061357">
      <w:pPr>
        <w:rPr>
          <w:rFonts w:ascii="Times New Roman" w:hAnsi="Times New Roman"/>
          <w:sz w:val="24"/>
          <w:szCs w:val="24"/>
          <w:lang w:val="ru-RU"/>
        </w:rPr>
      </w:pPr>
    </w:p>
    <w:sectPr w:rsidR="008A4265" w:rsidRPr="00061357" w:rsidSect="0060428E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8E"/>
    <w:rsid w:val="000354B3"/>
    <w:rsid w:val="00061357"/>
    <w:rsid w:val="000776DB"/>
    <w:rsid w:val="001123E4"/>
    <w:rsid w:val="002A57F7"/>
    <w:rsid w:val="002B4D22"/>
    <w:rsid w:val="00475FA1"/>
    <w:rsid w:val="005C640F"/>
    <w:rsid w:val="005E5AE1"/>
    <w:rsid w:val="0060428E"/>
    <w:rsid w:val="0072143E"/>
    <w:rsid w:val="00767962"/>
    <w:rsid w:val="007E63F9"/>
    <w:rsid w:val="008A4265"/>
    <w:rsid w:val="00AB6D76"/>
    <w:rsid w:val="00BA1B24"/>
    <w:rsid w:val="00BE2719"/>
    <w:rsid w:val="00D1627B"/>
    <w:rsid w:val="00D95C57"/>
    <w:rsid w:val="00D9661C"/>
    <w:rsid w:val="00DF6521"/>
    <w:rsid w:val="00F42066"/>
    <w:rsid w:val="00F73743"/>
    <w:rsid w:val="00F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B2FC"/>
  <w15:docId w15:val="{65C2E1B5-B463-43DE-8E44-C3B0DC86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03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61">
    <w:name w:val="st161"/>
    <w:uiPriority w:val="99"/>
    <w:rsid w:val="007E63F9"/>
    <w:rPr>
      <w:b/>
      <w:bCs/>
      <w:color w:val="000000"/>
      <w:sz w:val="28"/>
      <w:szCs w:val="28"/>
    </w:rPr>
  </w:style>
  <w:style w:type="paragraph" w:styleId="a6">
    <w:name w:val="No Spacing"/>
    <w:uiPriority w:val="1"/>
    <w:qFormat/>
    <w:rsid w:val="007E63F9"/>
    <w:pPr>
      <w:spacing w:after="0" w:line="240" w:lineRule="auto"/>
    </w:pPr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B4D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D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User</cp:lastModifiedBy>
  <cp:revision>15</cp:revision>
  <cp:lastPrinted>2025-04-02T10:28:00Z</cp:lastPrinted>
  <dcterms:created xsi:type="dcterms:W3CDTF">2024-10-16T06:51:00Z</dcterms:created>
  <dcterms:modified xsi:type="dcterms:W3CDTF">2025-04-02T10:29:00Z</dcterms:modified>
</cp:coreProperties>
</file>